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BFFDD2" w14:textId="77777777" w:rsidR="008656D7" w:rsidRDefault="008656D7" w:rsidP="004C508C">
      <w:pPr>
        <w:pStyle w:val="berschrift2"/>
        <w:rPr>
          <w:rFonts w:ascii="Arial" w:hAnsi="Arial" w:cs="Arial"/>
          <w:b/>
          <w:bCs/>
          <w:color w:val="000000" w:themeColor="text1"/>
        </w:rPr>
      </w:pPr>
    </w:p>
    <w:p w14:paraId="2BCC609E" w14:textId="462EC81E" w:rsidR="00865D7C" w:rsidRPr="004C508C" w:rsidRDefault="00865D7C" w:rsidP="004C508C">
      <w:pPr>
        <w:pStyle w:val="berschrift2"/>
        <w:rPr>
          <w:rFonts w:ascii="Arial" w:hAnsi="Arial" w:cs="Arial"/>
          <w:b/>
          <w:bCs/>
          <w:color w:val="000000" w:themeColor="text1"/>
        </w:rPr>
      </w:pPr>
      <w:r w:rsidRPr="004C508C">
        <w:rPr>
          <w:rFonts w:ascii="Arial" w:hAnsi="Arial" w:cs="Arial"/>
          <w:b/>
          <w:bCs/>
          <w:color w:val="000000" w:themeColor="text1"/>
        </w:rPr>
        <w:t>Neuigkeiten aus der Hörbücherei</w:t>
      </w:r>
    </w:p>
    <w:p w14:paraId="5AA35EFE" w14:textId="77777777" w:rsidR="00865D7C" w:rsidRPr="00D91FAE" w:rsidRDefault="00865D7C" w:rsidP="00D62E4D">
      <w:pPr>
        <w:spacing w:before="0" w:after="0"/>
        <w:contextualSpacing/>
        <w:jc w:val="both"/>
        <w:rPr>
          <w:rFonts w:cs="Arial"/>
          <w:b/>
        </w:rPr>
      </w:pPr>
    </w:p>
    <w:p w14:paraId="48802F0F" w14:textId="77777777" w:rsidR="00865D7C" w:rsidRDefault="00865D7C" w:rsidP="00D62E4D">
      <w:pPr>
        <w:pStyle w:val="StandardText"/>
        <w:spacing w:after="0"/>
        <w:contextualSpacing/>
      </w:pPr>
      <w:r w:rsidRPr="005457C5">
        <w:t xml:space="preserve">Liebe Hörerin, lieber Hörer der </w:t>
      </w:r>
      <w:smartTag w:uri="urn:schemas-microsoft-com:office:smarttags" w:element="PersonName">
        <w:r w:rsidRPr="005457C5">
          <w:t>Hörbücherei</w:t>
        </w:r>
      </w:smartTag>
      <w:r w:rsidRPr="005457C5">
        <w:t>!</w:t>
      </w:r>
    </w:p>
    <w:p w14:paraId="789A24CB" w14:textId="77777777" w:rsidR="00865D7C" w:rsidRPr="00D91FAE" w:rsidRDefault="00865D7C" w:rsidP="00D62E4D">
      <w:pPr>
        <w:pStyle w:val="StandardText"/>
        <w:spacing w:after="0"/>
        <w:contextualSpacing/>
        <w:rPr>
          <w:sz w:val="12"/>
          <w:szCs w:val="12"/>
        </w:rPr>
      </w:pPr>
    </w:p>
    <w:p w14:paraId="4C82717D" w14:textId="77777777" w:rsidR="00865D7C" w:rsidRDefault="00865D7C" w:rsidP="00D62E4D">
      <w:pPr>
        <w:spacing w:before="0" w:after="0"/>
        <w:contextualSpacing/>
        <w:jc w:val="both"/>
        <w:rPr>
          <w:rFonts w:cs="Arial"/>
        </w:rPr>
      </w:pPr>
      <w:r>
        <w:rPr>
          <w:rFonts w:cs="Arial"/>
        </w:rPr>
        <w:t>Wir möchten Sie über einige Neuigkeiten aus Ihrer Hörbücherei informieren:</w:t>
      </w:r>
    </w:p>
    <w:p w14:paraId="52FE5482" w14:textId="77777777" w:rsidR="00865D7C" w:rsidRDefault="00865D7C" w:rsidP="00D62E4D">
      <w:pPr>
        <w:spacing w:before="0" w:after="0"/>
        <w:contextualSpacing/>
        <w:jc w:val="both"/>
        <w:rPr>
          <w:rFonts w:cs="Arial"/>
          <w:b/>
          <w:sz w:val="16"/>
          <w:szCs w:val="16"/>
        </w:rPr>
      </w:pPr>
    </w:p>
    <w:p w14:paraId="5B065964" w14:textId="77777777" w:rsidR="0036355D" w:rsidRPr="0036355D" w:rsidRDefault="0036355D" w:rsidP="0036355D">
      <w:pPr>
        <w:spacing w:before="0" w:after="0"/>
        <w:contextualSpacing/>
        <w:jc w:val="both"/>
        <w:rPr>
          <w:rFonts w:cs="Arial"/>
          <w:b/>
          <w:bCs/>
          <w:lang w:val="de-DE"/>
        </w:rPr>
      </w:pPr>
      <w:r w:rsidRPr="0036355D">
        <w:rPr>
          <w:rFonts w:cs="Arial"/>
          <w:b/>
          <w:bCs/>
          <w:lang w:val="de-DE"/>
        </w:rPr>
        <w:t>Die Zukunft der Hörbücherei – Ihre Stimme zählt!</w:t>
      </w:r>
    </w:p>
    <w:p w14:paraId="1DA046E5" w14:textId="35412A1D" w:rsidR="0036355D" w:rsidRPr="0036355D" w:rsidRDefault="0036355D" w:rsidP="0036355D">
      <w:pPr>
        <w:spacing w:before="0" w:after="0"/>
        <w:contextualSpacing/>
        <w:jc w:val="both"/>
        <w:rPr>
          <w:rFonts w:cs="Arial"/>
          <w:lang w:val="de-DE"/>
        </w:rPr>
      </w:pPr>
      <w:r w:rsidRPr="0036355D">
        <w:rPr>
          <w:rFonts w:cs="Arial"/>
          <w:lang w:val="de-DE"/>
        </w:rPr>
        <w:t>Wie viele von Ihnen bereits gehört haben, haben die Bundesländer Niederösterreich</w:t>
      </w:r>
      <w:r w:rsidR="000536C7">
        <w:rPr>
          <w:rFonts w:cs="Arial"/>
          <w:lang w:val="de-DE"/>
        </w:rPr>
        <w:t xml:space="preserve">, </w:t>
      </w:r>
      <w:r w:rsidRPr="0036355D">
        <w:rPr>
          <w:rFonts w:cs="Arial"/>
          <w:lang w:val="de-DE"/>
        </w:rPr>
        <w:t>Oberösterreich</w:t>
      </w:r>
      <w:r w:rsidR="000536C7">
        <w:rPr>
          <w:rFonts w:cs="Arial"/>
          <w:lang w:val="de-DE"/>
        </w:rPr>
        <w:t xml:space="preserve"> sowie Tirol und Vorarlberg</w:t>
      </w:r>
      <w:r w:rsidRPr="0036355D">
        <w:rPr>
          <w:rFonts w:cs="Arial"/>
          <w:lang w:val="de-DE"/>
        </w:rPr>
        <w:t xml:space="preserve"> beschlossen, die Förderung für die Hörbücherei vollständig einzustellen.</w:t>
      </w:r>
      <w:r w:rsidR="00903F8E">
        <w:rPr>
          <w:rFonts w:cs="Arial"/>
          <w:lang w:val="de-DE"/>
        </w:rPr>
        <w:t xml:space="preserve"> </w:t>
      </w:r>
      <w:r w:rsidRPr="0036355D">
        <w:rPr>
          <w:rFonts w:cs="Arial"/>
          <w:lang w:val="de-DE"/>
        </w:rPr>
        <w:t xml:space="preserve">Die offizielle Begründung lautet sinngemäß: </w:t>
      </w:r>
      <w:r w:rsidRPr="0036355D">
        <w:rPr>
          <w:rFonts w:cs="Arial"/>
          <w:i/>
          <w:iCs/>
          <w:lang w:val="de-DE"/>
        </w:rPr>
        <w:t>Wenn blinden und sehbehinderten Menschen das Lesen wichtig ist, sollen sie die Hörbücherei selbst erhalten.</w:t>
      </w:r>
    </w:p>
    <w:p w14:paraId="28CC7272" w14:textId="77777777" w:rsidR="0036355D" w:rsidRPr="0036355D" w:rsidRDefault="0036355D" w:rsidP="0036355D">
      <w:pPr>
        <w:spacing w:before="0" w:after="0"/>
        <w:contextualSpacing/>
        <w:jc w:val="both"/>
        <w:rPr>
          <w:rFonts w:cs="Arial"/>
          <w:lang w:val="de-DE"/>
        </w:rPr>
      </w:pPr>
      <w:r w:rsidRPr="0036355D">
        <w:rPr>
          <w:rFonts w:cs="Arial"/>
          <w:lang w:val="de-DE"/>
        </w:rPr>
        <w:t>Diese Entscheidung ist für uns alle ein schwerer Schlag. Denn die Hörbücherei ist weit mehr als nur eine Bibliothek – sie ist für viele blinde und sehbehinderte Menschen ein Tor zur Welt der Literatur, Information und Bildung.</w:t>
      </w:r>
    </w:p>
    <w:p w14:paraId="464F3C2E" w14:textId="5A1F5CFA" w:rsidR="0036355D" w:rsidRDefault="0036355D" w:rsidP="0036355D">
      <w:pPr>
        <w:spacing w:before="0" w:after="0"/>
        <w:contextualSpacing/>
        <w:jc w:val="both"/>
        <w:rPr>
          <w:rFonts w:cs="Arial"/>
          <w:lang w:val="de-DE"/>
        </w:rPr>
      </w:pPr>
      <w:r w:rsidRPr="0036355D">
        <w:rPr>
          <w:rFonts w:cs="Arial"/>
          <w:lang w:val="de-DE"/>
        </w:rPr>
        <w:t>Wir haben versucht, mit den zuständigen Landesräten für Soziales ins Gespräch zu kommen – leider wurde uns das verweigert. Dabei zeigt sich klar: Die Hörbücherei arbeitet wirtschaftlich genauso effizient wie herkömmliche Bibliotheken – und das ohne Mitgliedsbeiträge! Unter den rund 1.300 Bibliotheken in Österreich sind wir die einzige Einrichtung, die ausschließlich barrierefreie Medien anbietet.</w:t>
      </w:r>
      <w:r>
        <w:rPr>
          <w:rFonts w:cs="Arial"/>
          <w:lang w:val="de-DE"/>
        </w:rPr>
        <w:t xml:space="preserve"> Letztes Jahr haben wir ca</w:t>
      </w:r>
      <w:r w:rsidR="00AA312F">
        <w:rPr>
          <w:rFonts w:cs="Arial"/>
          <w:lang w:val="de-DE"/>
        </w:rPr>
        <w:t>.</w:t>
      </w:r>
      <w:r>
        <w:rPr>
          <w:rFonts w:cs="Arial"/>
          <w:lang w:val="de-DE"/>
        </w:rPr>
        <w:t xml:space="preserve"> 55.000 Hörbücher verliehen.</w:t>
      </w:r>
    </w:p>
    <w:p w14:paraId="70367A19" w14:textId="74F71135" w:rsidR="008E4CD0" w:rsidRPr="008E4CD0" w:rsidRDefault="008E4CD0" w:rsidP="008E4CD0">
      <w:pPr>
        <w:tabs>
          <w:tab w:val="left" w:pos="5265"/>
        </w:tabs>
        <w:rPr>
          <w:rFonts w:cs="Arial"/>
          <w:lang w:val="de-DE"/>
        </w:rPr>
      </w:pPr>
      <w:r>
        <w:rPr>
          <w:rFonts w:cs="Arial"/>
          <w:lang w:val="de-DE"/>
        </w:rPr>
        <w:tab/>
      </w:r>
    </w:p>
    <w:p w14:paraId="0EE14072" w14:textId="30B05F07" w:rsidR="00903F8E" w:rsidRDefault="0036355D" w:rsidP="0036355D">
      <w:pPr>
        <w:spacing w:before="0" w:after="0"/>
        <w:contextualSpacing/>
        <w:jc w:val="both"/>
        <w:rPr>
          <w:rFonts w:cs="Arial"/>
          <w:lang w:val="de-DE"/>
        </w:rPr>
      </w:pPr>
      <w:r w:rsidRPr="0036355D">
        <w:rPr>
          <w:rFonts w:cs="Arial"/>
          <w:lang w:val="de-DE"/>
        </w:rPr>
        <w:lastRenderedPageBreak/>
        <w:t>Trotzdem sollen nur wir plötzlich ohne öffentliche Unterstützung auskommen. Das ist nicht gerecht – und gefährdet den Zugang zu Literatur für tausende Betroffene in ganz Österreich.</w:t>
      </w:r>
      <w:r w:rsidR="00903F8E">
        <w:rPr>
          <w:rFonts w:cs="Arial"/>
          <w:lang w:val="de-DE"/>
        </w:rPr>
        <w:t xml:space="preserve"> </w:t>
      </w:r>
      <w:r w:rsidRPr="0036355D">
        <w:rPr>
          <w:rFonts w:cs="Arial"/>
          <w:lang w:val="de-DE"/>
        </w:rPr>
        <w:t xml:space="preserve">Wir werden weiterhin alles versuchen, um diese Entscheidung rückgängig zu machen. </w:t>
      </w:r>
    </w:p>
    <w:p w14:paraId="1AEBAE97" w14:textId="77777777" w:rsidR="00903F8E" w:rsidRPr="00903F8E" w:rsidRDefault="00903F8E" w:rsidP="0036355D">
      <w:pPr>
        <w:spacing w:before="0" w:after="0"/>
        <w:contextualSpacing/>
        <w:jc w:val="both"/>
        <w:rPr>
          <w:rFonts w:cs="Arial"/>
          <w:sz w:val="6"/>
          <w:szCs w:val="6"/>
          <w:lang w:val="de-DE"/>
        </w:rPr>
      </w:pPr>
    </w:p>
    <w:p w14:paraId="58CD2055" w14:textId="7272030B" w:rsidR="0036355D" w:rsidRPr="00903F8E" w:rsidRDefault="0036355D" w:rsidP="00903F8E">
      <w:pPr>
        <w:spacing w:before="0" w:after="0"/>
        <w:contextualSpacing/>
        <w:jc w:val="center"/>
        <w:rPr>
          <w:rFonts w:cs="Arial"/>
          <w:b/>
          <w:bCs/>
          <w:lang w:val="de-DE"/>
        </w:rPr>
      </w:pPr>
      <w:r w:rsidRPr="00903F8E">
        <w:rPr>
          <w:rFonts w:cs="Arial"/>
          <w:b/>
          <w:bCs/>
          <w:lang w:val="de-DE"/>
        </w:rPr>
        <w:t>Doch dafür brauchen wir Ihre Hilfe!</w:t>
      </w:r>
    </w:p>
    <w:p w14:paraId="2C05183D" w14:textId="77777777" w:rsidR="00903F8E" w:rsidRPr="00903F8E" w:rsidRDefault="00903F8E" w:rsidP="0036355D">
      <w:pPr>
        <w:spacing w:before="0" w:after="0"/>
        <w:contextualSpacing/>
        <w:jc w:val="both"/>
        <w:rPr>
          <w:rFonts w:cs="Arial"/>
          <w:sz w:val="12"/>
          <w:szCs w:val="12"/>
          <w:lang w:val="de-DE"/>
        </w:rPr>
      </w:pPr>
    </w:p>
    <w:p w14:paraId="505E3332" w14:textId="3407D806" w:rsidR="0036355D" w:rsidRPr="0036355D" w:rsidRDefault="0036355D" w:rsidP="0036355D">
      <w:pPr>
        <w:spacing w:before="0" w:after="0"/>
        <w:contextualSpacing/>
        <w:jc w:val="both"/>
        <w:rPr>
          <w:rFonts w:cs="Arial"/>
          <w:lang w:val="de-DE"/>
        </w:rPr>
      </w:pPr>
      <w:r w:rsidRPr="0036355D">
        <w:rPr>
          <w:rFonts w:cs="Arial"/>
          <w:lang w:val="de-DE"/>
        </w:rPr>
        <w:t xml:space="preserve">Bitte wenden Sie sich an die zuständigen Landeshauptleute und Landesrätinnen bzw. Landesräte für Soziales </w:t>
      </w:r>
      <w:r>
        <w:rPr>
          <w:rFonts w:cs="Arial"/>
          <w:lang w:val="de-DE"/>
        </w:rPr>
        <w:t xml:space="preserve">(außer in Wien hier ist es die MA13) </w:t>
      </w:r>
      <w:r w:rsidRPr="0036355D">
        <w:rPr>
          <w:rFonts w:cs="Arial"/>
          <w:lang w:val="de-DE"/>
        </w:rPr>
        <w:t xml:space="preserve">in Ihrem Bundesland. Sagen Sie ihnen, was die Hörbücherei für Sie bedeutet – als </w:t>
      </w:r>
      <w:proofErr w:type="spellStart"/>
      <w:r w:rsidRPr="0036355D">
        <w:rPr>
          <w:rFonts w:cs="Arial"/>
          <w:lang w:val="de-DE"/>
        </w:rPr>
        <w:t>Leser</w:t>
      </w:r>
      <w:r w:rsidR="00AA312F">
        <w:rPr>
          <w:rFonts w:cs="Arial"/>
          <w:lang w:val="de-DE"/>
        </w:rPr>
        <w:t>:in</w:t>
      </w:r>
      <w:proofErr w:type="spellEnd"/>
      <w:r w:rsidRPr="0036355D">
        <w:rPr>
          <w:rFonts w:cs="Arial"/>
          <w:i/>
          <w:iCs/>
          <w:lang w:val="de-DE"/>
        </w:rPr>
        <w:t xml:space="preserve">, </w:t>
      </w:r>
      <w:r w:rsidRPr="00AA312F">
        <w:rPr>
          <w:rFonts w:cs="Arial"/>
          <w:lang w:val="de-DE"/>
        </w:rPr>
        <w:t xml:space="preserve">als </w:t>
      </w:r>
      <w:proofErr w:type="spellStart"/>
      <w:r w:rsidRPr="00AA312F">
        <w:rPr>
          <w:rFonts w:cs="Arial"/>
          <w:lang w:val="de-DE"/>
        </w:rPr>
        <w:t>Nutze</w:t>
      </w:r>
      <w:r w:rsidR="00AA312F" w:rsidRPr="00AA312F">
        <w:rPr>
          <w:rFonts w:cs="Arial"/>
          <w:lang w:val="de-DE"/>
        </w:rPr>
        <w:t>r:in</w:t>
      </w:r>
      <w:proofErr w:type="spellEnd"/>
      <w:r w:rsidRPr="0036355D">
        <w:rPr>
          <w:rFonts w:cs="Arial"/>
          <w:lang w:val="de-DE"/>
        </w:rPr>
        <w:t>, als Mensch, der Literatur hören und erleben möchte.</w:t>
      </w:r>
    </w:p>
    <w:p w14:paraId="42A65219" w14:textId="77777777" w:rsidR="00AA312F" w:rsidRPr="00903F8E" w:rsidRDefault="0036355D" w:rsidP="0036355D">
      <w:pPr>
        <w:spacing w:before="0" w:after="0"/>
        <w:contextualSpacing/>
        <w:jc w:val="both"/>
        <w:rPr>
          <w:rFonts w:cs="Arial"/>
          <w:sz w:val="12"/>
          <w:szCs w:val="12"/>
          <w:lang w:val="de-DE"/>
        </w:rPr>
      </w:pPr>
      <w:r w:rsidRPr="0036355D">
        <w:rPr>
          <w:rFonts w:cs="Arial"/>
          <w:lang w:val="de-DE"/>
        </w:rPr>
        <w:t>Gemeinsam können wir zeigen, dass die Hörbücherei unverzichtbar ist.</w:t>
      </w:r>
      <w:r w:rsidRPr="0036355D">
        <w:rPr>
          <w:rFonts w:cs="Arial"/>
          <w:lang w:val="de-DE"/>
        </w:rPr>
        <w:br/>
      </w:r>
    </w:p>
    <w:p w14:paraId="48DEE898" w14:textId="2BF7207E" w:rsidR="0036355D" w:rsidRPr="00AA312F" w:rsidRDefault="0036355D" w:rsidP="00AA312F">
      <w:pPr>
        <w:spacing w:before="0" w:after="0"/>
        <w:contextualSpacing/>
        <w:jc w:val="center"/>
        <w:rPr>
          <w:rFonts w:cs="Arial"/>
          <w:b/>
          <w:bCs/>
          <w:lang w:val="de-DE"/>
        </w:rPr>
      </w:pPr>
      <w:r w:rsidRPr="00AA312F">
        <w:rPr>
          <w:rFonts w:cs="Arial"/>
          <w:b/>
          <w:bCs/>
          <w:lang w:val="de-DE"/>
        </w:rPr>
        <w:t>Ihre Stimme kann den Unterschied machen!</w:t>
      </w:r>
    </w:p>
    <w:p w14:paraId="3D68A0F7" w14:textId="77777777" w:rsidR="0036355D" w:rsidRPr="00903F8E" w:rsidRDefault="0036355D" w:rsidP="00D62E4D">
      <w:pPr>
        <w:spacing w:before="0" w:after="0"/>
        <w:contextualSpacing/>
        <w:jc w:val="both"/>
        <w:rPr>
          <w:rFonts w:cs="Arial"/>
          <w:b/>
          <w:sz w:val="12"/>
          <w:szCs w:val="12"/>
        </w:rPr>
      </w:pPr>
    </w:p>
    <w:p w14:paraId="3249DC08" w14:textId="77777777" w:rsidR="00AA312F" w:rsidRDefault="00AA312F" w:rsidP="00D62E4D">
      <w:pPr>
        <w:spacing w:before="0" w:after="0"/>
        <w:contextualSpacing/>
        <w:jc w:val="both"/>
        <w:rPr>
          <w:rFonts w:cs="Arial"/>
          <w:b/>
          <w:sz w:val="16"/>
          <w:szCs w:val="16"/>
        </w:rPr>
      </w:pPr>
    </w:p>
    <w:p w14:paraId="7BB50A91" w14:textId="6DEC6F50" w:rsidR="00236A35" w:rsidRPr="00F77DB0" w:rsidRDefault="00236A35" w:rsidP="00D62E4D">
      <w:pPr>
        <w:spacing w:before="0" w:after="0"/>
        <w:contextualSpacing/>
        <w:jc w:val="both"/>
        <w:rPr>
          <w:rFonts w:cs="Arial"/>
          <w:b/>
        </w:rPr>
      </w:pPr>
      <w:r w:rsidRPr="00F77DB0">
        <w:rPr>
          <w:rFonts w:cs="Arial"/>
          <w:b/>
        </w:rPr>
        <w:t>Weihnachtsschli</w:t>
      </w:r>
      <w:r w:rsidR="00F77DB0" w:rsidRPr="00F77DB0">
        <w:rPr>
          <w:rFonts w:cs="Arial"/>
          <w:b/>
        </w:rPr>
        <w:t>e</w:t>
      </w:r>
      <w:r w:rsidRPr="00F77DB0">
        <w:rPr>
          <w:rFonts w:cs="Arial"/>
          <w:b/>
        </w:rPr>
        <w:t>ßtage</w:t>
      </w:r>
    </w:p>
    <w:p w14:paraId="78F7991E" w14:textId="04B44704" w:rsidR="00236A35" w:rsidRPr="00F77DB0" w:rsidRDefault="00AA312F" w:rsidP="00D62E4D">
      <w:pPr>
        <w:spacing w:before="0" w:after="0"/>
        <w:contextualSpacing/>
        <w:jc w:val="both"/>
        <w:rPr>
          <w:rFonts w:cs="Arial"/>
          <w:bCs/>
        </w:rPr>
      </w:pPr>
      <w:r>
        <w:rPr>
          <w:rFonts w:cs="Arial"/>
          <w:bCs/>
        </w:rPr>
        <w:t>Dieses Jahr</w:t>
      </w:r>
      <w:r w:rsidR="00236A35" w:rsidRPr="00F77DB0">
        <w:rPr>
          <w:rFonts w:cs="Arial"/>
          <w:bCs/>
        </w:rPr>
        <w:t xml:space="preserve"> wird die </w:t>
      </w:r>
      <w:r w:rsidR="00F77DB0" w:rsidRPr="00F77DB0">
        <w:rPr>
          <w:rFonts w:cs="Arial"/>
          <w:bCs/>
        </w:rPr>
        <w:t>Hörbücherei</w:t>
      </w:r>
      <w:r w:rsidR="00236A35" w:rsidRPr="00F77DB0">
        <w:rPr>
          <w:rFonts w:cs="Arial"/>
          <w:bCs/>
        </w:rPr>
        <w:t xml:space="preserve"> im </w:t>
      </w:r>
      <w:r w:rsidR="00F77DB0" w:rsidRPr="00F77DB0">
        <w:rPr>
          <w:rFonts w:cs="Arial"/>
          <w:bCs/>
        </w:rPr>
        <w:t>Z</w:t>
      </w:r>
      <w:r w:rsidR="00236A35" w:rsidRPr="00F77DB0">
        <w:rPr>
          <w:rFonts w:cs="Arial"/>
          <w:bCs/>
        </w:rPr>
        <w:t>eitraum vom 24.12.</w:t>
      </w:r>
      <w:r>
        <w:rPr>
          <w:rFonts w:cs="Arial"/>
          <w:bCs/>
        </w:rPr>
        <w:t>2025</w:t>
      </w:r>
      <w:r w:rsidR="00236A35" w:rsidRPr="00F77DB0">
        <w:rPr>
          <w:rFonts w:cs="Arial"/>
          <w:bCs/>
        </w:rPr>
        <w:t xml:space="preserve"> bis </w:t>
      </w:r>
      <w:r w:rsidR="00F77DB0" w:rsidRPr="00F77DB0">
        <w:rPr>
          <w:rFonts w:cs="Arial"/>
          <w:bCs/>
        </w:rPr>
        <w:t>4.1.</w:t>
      </w:r>
      <w:r>
        <w:rPr>
          <w:rFonts w:cs="Arial"/>
          <w:bCs/>
        </w:rPr>
        <w:t>2026</w:t>
      </w:r>
      <w:r w:rsidR="00F77DB0" w:rsidRPr="00F77DB0">
        <w:rPr>
          <w:rFonts w:cs="Arial"/>
          <w:bCs/>
        </w:rPr>
        <w:t xml:space="preserve"> geschlossen </w:t>
      </w:r>
      <w:r>
        <w:rPr>
          <w:rFonts w:cs="Arial"/>
          <w:bCs/>
        </w:rPr>
        <w:t>sein</w:t>
      </w:r>
      <w:r w:rsidR="00F77DB0" w:rsidRPr="00F77DB0">
        <w:rPr>
          <w:rFonts w:cs="Arial"/>
          <w:bCs/>
        </w:rPr>
        <w:t xml:space="preserve">. </w:t>
      </w:r>
      <w:r>
        <w:rPr>
          <w:rFonts w:cs="Arial"/>
          <w:bCs/>
        </w:rPr>
        <w:t>Der letzte</w:t>
      </w:r>
      <w:r w:rsidR="00F77DB0" w:rsidRPr="00F77DB0">
        <w:rPr>
          <w:rFonts w:cs="Arial"/>
          <w:bCs/>
        </w:rPr>
        <w:t xml:space="preserve"> Öffnungstag wird daher der 23.12</w:t>
      </w:r>
      <w:r>
        <w:rPr>
          <w:rFonts w:cs="Arial"/>
          <w:bCs/>
        </w:rPr>
        <w:t>.</w:t>
      </w:r>
      <w:r w:rsidR="00F77DB0" w:rsidRPr="00F77DB0">
        <w:rPr>
          <w:rFonts w:cs="Arial"/>
          <w:bCs/>
        </w:rPr>
        <w:t xml:space="preserve"> und der erste im neuen Jahr der 5.1. sein. Bitte beachten Sie das bei </w:t>
      </w:r>
      <w:r w:rsidR="00903F8E">
        <w:rPr>
          <w:rFonts w:cs="Arial"/>
          <w:bCs/>
        </w:rPr>
        <w:t>I</w:t>
      </w:r>
      <w:r w:rsidR="00F77DB0" w:rsidRPr="00F77DB0">
        <w:rPr>
          <w:rFonts w:cs="Arial"/>
          <w:bCs/>
        </w:rPr>
        <w:t>hren Buchbestellungen</w:t>
      </w:r>
      <w:r>
        <w:rPr>
          <w:rFonts w:cs="Arial"/>
          <w:bCs/>
        </w:rPr>
        <w:t>.</w:t>
      </w:r>
    </w:p>
    <w:p w14:paraId="5D9E791B" w14:textId="77777777" w:rsidR="00236A35" w:rsidRDefault="00236A35" w:rsidP="00D62E4D">
      <w:pPr>
        <w:spacing w:before="0" w:after="0"/>
        <w:contextualSpacing/>
        <w:jc w:val="both"/>
        <w:rPr>
          <w:rFonts w:cs="Arial"/>
          <w:b/>
          <w:sz w:val="16"/>
          <w:szCs w:val="16"/>
        </w:rPr>
      </w:pPr>
    </w:p>
    <w:p w14:paraId="0B609A46" w14:textId="0E66FD95" w:rsidR="00B32868" w:rsidRPr="004C508C" w:rsidRDefault="00423F93" w:rsidP="00423F93">
      <w:pPr>
        <w:pStyle w:val="berschrift2"/>
        <w:rPr>
          <w:rFonts w:ascii="Arial" w:hAnsi="Arial" w:cs="Arial"/>
          <w:b/>
          <w:bCs/>
          <w:color w:val="000000" w:themeColor="text1"/>
        </w:rPr>
      </w:pPr>
      <w:r w:rsidRPr="004C508C">
        <w:rPr>
          <w:rFonts w:ascii="Arial" w:hAnsi="Arial" w:cs="Arial"/>
          <w:b/>
          <w:bCs/>
          <w:color w:val="000000" w:themeColor="text1"/>
        </w:rPr>
        <w:t>CD</w:t>
      </w:r>
      <w:r w:rsidR="004C508C">
        <w:rPr>
          <w:rFonts w:ascii="Arial" w:hAnsi="Arial" w:cs="Arial"/>
          <w:b/>
          <w:bCs/>
          <w:color w:val="000000" w:themeColor="text1"/>
        </w:rPr>
        <w:t>-</w:t>
      </w:r>
      <w:r w:rsidRPr="004C508C">
        <w:rPr>
          <w:rFonts w:ascii="Arial" w:hAnsi="Arial" w:cs="Arial"/>
          <w:b/>
          <w:bCs/>
          <w:color w:val="000000" w:themeColor="text1"/>
        </w:rPr>
        <w:t>Bestellungen über</w:t>
      </w:r>
      <w:r w:rsidR="004C508C">
        <w:rPr>
          <w:rFonts w:ascii="Arial" w:hAnsi="Arial" w:cs="Arial"/>
          <w:b/>
          <w:bCs/>
          <w:color w:val="000000" w:themeColor="text1"/>
        </w:rPr>
        <w:t xml:space="preserve"> die</w:t>
      </w:r>
      <w:r w:rsidRPr="004C508C">
        <w:rPr>
          <w:rFonts w:ascii="Arial" w:hAnsi="Arial" w:cs="Arial"/>
          <w:b/>
          <w:bCs/>
          <w:color w:val="000000" w:themeColor="text1"/>
        </w:rPr>
        <w:t xml:space="preserve"> Homepage</w:t>
      </w:r>
    </w:p>
    <w:p w14:paraId="157AE431" w14:textId="7E968170" w:rsidR="001E4AB0" w:rsidRPr="00E82D1B" w:rsidRDefault="003A564C" w:rsidP="00B32868">
      <w:pPr>
        <w:spacing w:before="0" w:after="0"/>
        <w:contextualSpacing/>
        <w:jc w:val="both"/>
        <w:rPr>
          <w:lang w:val="de-DE"/>
        </w:rPr>
      </w:pPr>
      <w:r>
        <w:rPr>
          <w:lang w:val="de-DE"/>
        </w:rPr>
        <w:t>Ein</w:t>
      </w:r>
      <w:r w:rsidR="001E4AB0">
        <w:rPr>
          <w:lang w:val="de-DE"/>
        </w:rPr>
        <w:t xml:space="preserve"> Hinweis für unsere </w:t>
      </w:r>
      <w:proofErr w:type="spellStart"/>
      <w:proofErr w:type="gramStart"/>
      <w:r w:rsidR="00C671DD">
        <w:rPr>
          <w:lang w:val="de-DE"/>
        </w:rPr>
        <w:t>Hörer:innen</w:t>
      </w:r>
      <w:proofErr w:type="spellEnd"/>
      <w:proofErr w:type="gramEnd"/>
      <w:r w:rsidR="00E30252">
        <w:rPr>
          <w:lang w:val="de-DE"/>
        </w:rPr>
        <w:t>,</w:t>
      </w:r>
      <w:r w:rsidR="001E4AB0">
        <w:rPr>
          <w:lang w:val="de-DE"/>
        </w:rPr>
        <w:t xml:space="preserve"> die Hörbücher </w:t>
      </w:r>
      <w:r>
        <w:rPr>
          <w:lang w:val="de-DE"/>
        </w:rPr>
        <w:t>auf</w:t>
      </w:r>
      <w:r w:rsidR="001E4AB0">
        <w:rPr>
          <w:lang w:val="de-DE"/>
        </w:rPr>
        <w:t xml:space="preserve"> CD nutzen</w:t>
      </w:r>
      <w:r>
        <w:rPr>
          <w:lang w:val="de-DE"/>
        </w:rPr>
        <w:t>:</w:t>
      </w:r>
      <w:r w:rsidR="001E4AB0">
        <w:rPr>
          <w:lang w:val="de-DE"/>
        </w:rPr>
        <w:t xml:space="preserve"> Die </w:t>
      </w:r>
      <w:r w:rsidR="004B3B94">
        <w:rPr>
          <w:lang w:val="de-DE"/>
        </w:rPr>
        <w:t>Bestellung</w:t>
      </w:r>
      <w:r w:rsidR="001E4AB0">
        <w:rPr>
          <w:lang w:val="de-DE"/>
        </w:rPr>
        <w:t xml:space="preserve"> der C</w:t>
      </w:r>
      <w:r w:rsidR="00A83B6C">
        <w:rPr>
          <w:lang w:val="de-DE"/>
        </w:rPr>
        <w:t>D</w:t>
      </w:r>
      <w:r w:rsidR="001E4AB0">
        <w:rPr>
          <w:lang w:val="de-DE"/>
        </w:rPr>
        <w:t xml:space="preserve">s </w:t>
      </w:r>
      <w:r>
        <w:rPr>
          <w:lang w:val="de-DE"/>
        </w:rPr>
        <w:t>und</w:t>
      </w:r>
      <w:r w:rsidR="001E4AB0">
        <w:rPr>
          <w:lang w:val="de-DE"/>
        </w:rPr>
        <w:t xml:space="preserve"> die Auswahl aus dem Katalog ist auch über unsere Homepage möglich. Das hat </w:t>
      </w:r>
      <w:r w:rsidR="004B3B94">
        <w:rPr>
          <w:lang w:val="de-DE"/>
        </w:rPr>
        <w:t xml:space="preserve">für Sie </w:t>
      </w:r>
      <w:r w:rsidR="001E4AB0">
        <w:rPr>
          <w:lang w:val="de-DE"/>
        </w:rPr>
        <w:t xml:space="preserve">den </w:t>
      </w:r>
      <w:r w:rsidR="00CA16C8">
        <w:rPr>
          <w:lang w:val="de-DE"/>
        </w:rPr>
        <w:t>Vorteil,</w:t>
      </w:r>
      <w:r w:rsidR="001E4AB0">
        <w:rPr>
          <w:lang w:val="de-DE"/>
        </w:rPr>
        <w:t xml:space="preserve"> dass </w:t>
      </w:r>
      <w:r w:rsidR="00E30252">
        <w:rPr>
          <w:lang w:val="de-DE"/>
        </w:rPr>
        <w:t>S</w:t>
      </w:r>
      <w:r w:rsidR="001E4AB0">
        <w:rPr>
          <w:lang w:val="de-DE"/>
        </w:rPr>
        <w:t xml:space="preserve">ie dort </w:t>
      </w:r>
      <w:r w:rsidR="00CA16C8">
        <w:rPr>
          <w:lang w:val="de-DE"/>
        </w:rPr>
        <w:t>tagesaktuell</w:t>
      </w:r>
      <w:r w:rsidR="001E4AB0">
        <w:rPr>
          <w:lang w:val="de-DE"/>
        </w:rPr>
        <w:t xml:space="preserve"> </w:t>
      </w:r>
      <w:r>
        <w:rPr>
          <w:lang w:val="de-DE"/>
        </w:rPr>
        <w:t>über</w:t>
      </w:r>
      <w:r w:rsidR="001E4AB0">
        <w:rPr>
          <w:lang w:val="de-DE"/>
        </w:rPr>
        <w:t xml:space="preserve"> </w:t>
      </w:r>
      <w:r>
        <w:rPr>
          <w:lang w:val="de-DE"/>
        </w:rPr>
        <w:t>unsere Neuzugänge und Fertigstellungen informiert werden</w:t>
      </w:r>
      <w:r w:rsidR="00E30252">
        <w:rPr>
          <w:lang w:val="de-DE"/>
        </w:rPr>
        <w:t xml:space="preserve">, </w:t>
      </w:r>
      <w:r>
        <w:rPr>
          <w:lang w:val="de-DE"/>
        </w:rPr>
        <w:t xml:space="preserve">Sie </w:t>
      </w:r>
      <w:r w:rsidR="00E30252">
        <w:rPr>
          <w:lang w:val="de-DE"/>
        </w:rPr>
        <w:t xml:space="preserve">keine zusätzliche </w:t>
      </w:r>
      <w:r w:rsidR="00C671DD">
        <w:rPr>
          <w:lang w:val="de-DE"/>
        </w:rPr>
        <w:t>E-Mail</w:t>
      </w:r>
      <w:r w:rsidR="00E30252">
        <w:rPr>
          <w:lang w:val="de-DE"/>
        </w:rPr>
        <w:t xml:space="preserve"> schreiben müssen</w:t>
      </w:r>
      <w:r w:rsidR="004B3B94">
        <w:rPr>
          <w:lang w:val="de-DE"/>
        </w:rPr>
        <w:t xml:space="preserve"> und rund um die </w:t>
      </w:r>
      <w:r w:rsidR="00CA16C8">
        <w:rPr>
          <w:lang w:val="de-DE"/>
        </w:rPr>
        <w:t>Uhr</w:t>
      </w:r>
      <w:r w:rsidR="004B3B94">
        <w:rPr>
          <w:lang w:val="de-DE"/>
        </w:rPr>
        <w:t xml:space="preserve"> </w:t>
      </w:r>
      <w:r w:rsidR="00A83B6C">
        <w:rPr>
          <w:lang w:val="de-DE"/>
        </w:rPr>
        <w:t>I</w:t>
      </w:r>
      <w:r w:rsidR="004B3B94">
        <w:rPr>
          <w:lang w:val="de-DE"/>
        </w:rPr>
        <w:t>hre Bestellungen tätigen können</w:t>
      </w:r>
      <w:r w:rsidR="001E4AB0">
        <w:rPr>
          <w:lang w:val="de-DE"/>
        </w:rPr>
        <w:t>.</w:t>
      </w:r>
      <w:r w:rsidR="004B3B94">
        <w:rPr>
          <w:lang w:val="de-DE"/>
        </w:rPr>
        <w:t xml:space="preserve"> </w:t>
      </w:r>
      <w:r>
        <w:rPr>
          <w:lang w:val="de-DE"/>
        </w:rPr>
        <w:t>Sie benötigen dafür lediglich einen Online-Zugang (Passwort), den Sie von uns erhalten.</w:t>
      </w:r>
    </w:p>
    <w:p w14:paraId="66165FEF" w14:textId="163AA9A3" w:rsidR="00AA312F" w:rsidRDefault="00440629" w:rsidP="00D62E4D">
      <w:pPr>
        <w:spacing w:before="0" w:after="0"/>
        <w:contextualSpacing/>
        <w:jc w:val="both"/>
        <w:rPr>
          <w:rFonts w:cs="Arial"/>
          <w:b/>
        </w:rPr>
      </w:pPr>
      <w:r>
        <w:rPr>
          <w:rFonts w:cs="Arial"/>
        </w:rPr>
        <w:t>Sollten S</w:t>
      </w:r>
      <w:r w:rsidR="00182BC8">
        <w:rPr>
          <w:rFonts w:cs="Arial"/>
        </w:rPr>
        <w:t xml:space="preserve">ie Interesse </w:t>
      </w:r>
      <w:r>
        <w:rPr>
          <w:rFonts w:cs="Arial"/>
        </w:rPr>
        <w:t>daran haben,</w:t>
      </w:r>
      <w:r w:rsidR="00182BC8">
        <w:rPr>
          <w:rFonts w:cs="Arial"/>
        </w:rPr>
        <w:t xml:space="preserve"> </w:t>
      </w:r>
      <w:r>
        <w:rPr>
          <w:rFonts w:cs="Arial"/>
        </w:rPr>
        <w:t xml:space="preserve">dann </w:t>
      </w:r>
      <w:r w:rsidR="00182BC8">
        <w:rPr>
          <w:rFonts w:cs="Arial"/>
        </w:rPr>
        <w:t xml:space="preserve">melden </w:t>
      </w:r>
      <w:r>
        <w:rPr>
          <w:rFonts w:cs="Arial"/>
        </w:rPr>
        <w:t>S</w:t>
      </w:r>
      <w:r w:rsidR="00182BC8">
        <w:rPr>
          <w:rFonts w:cs="Arial"/>
        </w:rPr>
        <w:t>ie sich</w:t>
      </w:r>
      <w:r w:rsidR="007F6ECB" w:rsidRPr="007F6ECB">
        <w:rPr>
          <w:rFonts w:cs="Arial"/>
        </w:rPr>
        <w:t xml:space="preserve"> </w:t>
      </w:r>
      <w:r w:rsidR="00CA4D13">
        <w:rPr>
          <w:rFonts w:cs="Arial"/>
        </w:rPr>
        <w:t>bei uns</w:t>
      </w:r>
      <w:r w:rsidR="003B78DA">
        <w:rPr>
          <w:rFonts w:cs="Arial"/>
        </w:rPr>
        <w:t xml:space="preserve"> </w:t>
      </w:r>
      <w:r w:rsidR="007F6ECB">
        <w:rPr>
          <w:rFonts w:cs="Arial"/>
        </w:rPr>
        <w:t>unter 01 982 75 84</w:t>
      </w:r>
      <w:r w:rsidR="00CA4D13">
        <w:rPr>
          <w:rFonts w:cs="Arial"/>
        </w:rPr>
        <w:t> </w:t>
      </w:r>
      <w:r w:rsidR="007F6ECB">
        <w:rPr>
          <w:rFonts w:cs="Arial"/>
        </w:rPr>
        <w:t>230</w:t>
      </w:r>
      <w:r w:rsidR="00CA4D13">
        <w:rPr>
          <w:rFonts w:cs="Arial"/>
        </w:rPr>
        <w:t xml:space="preserve"> oder </w:t>
      </w:r>
      <w:hyperlink r:id="rId8" w:history="1">
        <w:r w:rsidR="00CA4D13" w:rsidRPr="00C16D70">
          <w:rPr>
            <w:rStyle w:val="Hyperlink"/>
            <w:rFonts w:cs="Arial"/>
          </w:rPr>
          <w:t>verleih@hoerbuecherei.at</w:t>
        </w:r>
      </w:hyperlink>
      <w:r w:rsidR="00CA4D13">
        <w:rPr>
          <w:rFonts w:cs="Arial"/>
        </w:rPr>
        <w:t xml:space="preserve">. </w:t>
      </w:r>
      <w:r w:rsidR="003B78DA">
        <w:rPr>
          <w:rFonts w:cs="Arial"/>
        </w:rPr>
        <w:t>W</w:t>
      </w:r>
      <w:r w:rsidR="00182BC8">
        <w:rPr>
          <w:rFonts w:cs="Arial"/>
        </w:rPr>
        <w:t xml:space="preserve">ir sind gerne bereit </w:t>
      </w:r>
      <w:r>
        <w:rPr>
          <w:rFonts w:cs="Arial"/>
        </w:rPr>
        <w:t>I</w:t>
      </w:r>
      <w:r w:rsidR="00182BC8">
        <w:rPr>
          <w:rFonts w:cs="Arial"/>
        </w:rPr>
        <w:t xml:space="preserve">hnen Schritt für </w:t>
      </w:r>
      <w:r>
        <w:rPr>
          <w:rFonts w:cs="Arial"/>
        </w:rPr>
        <w:t>S</w:t>
      </w:r>
      <w:r w:rsidR="00182BC8">
        <w:rPr>
          <w:rFonts w:cs="Arial"/>
        </w:rPr>
        <w:t>chritt zu erklären</w:t>
      </w:r>
      <w:r>
        <w:rPr>
          <w:rFonts w:cs="Arial"/>
        </w:rPr>
        <w:t>, wie S</w:t>
      </w:r>
      <w:r w:rsidR="00182BC8">
        <w:rPr>
          <w:rFonts w:cs="Arial"/>
        </w:rPr>
        <w:t xml:space="preserve">ie das Angebot </w:t>
      </w:r>
      <w:r>
        <w:rPr>
          <w:rFonts w:cs="Arial"/>
        </w:rPr>
        <w:t>nutzen</w:t>
      </w:r>
      <w:r w:rsidR="00182BC8">
        <w:rPr>
          <w:rFonts w:cs="Arial"/>
        </w:rPr>
        <w:t xml:space="preserve"> können.</w:t>
      </w:r>
      <w:r w:rsidR="007F6ECB">
        <w:rPr>
          <w:rFonts w:cs="Arial"/>
        </w:rPr>
        <w:t xml:space="preserve"> </w:t>
      </w:r>
      <w:r w:rsidR="00865D7C">
        <w:rPr>
          <w:rFonts w:cs="Arial"/>
        </w:rPr>
        <w:t xml:space="preserve">Die Adresse des </w:t>
      </w:r>
      <w:r w:rsidR="003A564C">
        <w:rPr>
          <w:rFonts w:cs="Arial"/>
        </w:rPr>
        <w:t>Downloadportals</w:t>
      </w:r>
      <w:r w:rsidR="00865D7C">
        <w:rPr>
          <w:rFonts w:cs="Arial"/>
        </w:rPr>
        <w:t xml:space="preserve"> </w:t>
      </w:r>
      <w:r w:rsidR="007F6ECB">
        <w:rPr>
          <w:rFonts w:cs="Arial"/>
        </w:rPr>
        <w:t>lautet</w:t>
      </w:r>
      <w:r w:rsidR="00865D7C">
        <w:rPr>
          <w:rFonts w:cs="Arial"/>
        </w:rPr>
        <w:t xml:space="preserve"> </w:t>
      </w:r>
      <w:r w:rsidR="00865D7C" w:rsidRPr="00A20588">
        <w:rPr>
          <w:rFonts w:cs="Arial"/>
          <w:b/>
        </w:rPr>
        <w:t>www.hoerbuecherei.at</w:t>
      </w:r>
      <w:r w:rsidR="00865D7C" w:rsidRPr="00A20588">
        <w:rPr>
          <w:rFonts w:cs="Arial"/>
        </w:rPr>
        <w:t>.</w:t>
      </w:r>
    </w:p>
    <w:p w14:paraId="638A83E4" w14:textId="77777777" w:rsidR="00AA312F" w:rsidRDefault="00AA312F">
      <w:pPr>
        <w:spacing w:before="0" w:after="160" w:line="259" w:lineRule="auto"/>
        <w:rPr>
          <w:rFonts w:cs="Arial"/>
          <w:b/>
        </w:rPr>
      </w:pPr>
      <w:r>
        <w:rPr>
          <w:rFonts w:cs="Arial"/>
          <w:b/>
        </w:rPr>
        <w:br w:type="page"/>
      </w:r>
    </w:p>
    <w:p w14:paraId="08816202" w14:textId="00E8488C" w:rsidR="00F20AE7" w:rsidRPr="00903F8E" w:rsidRDefault="00F20AE7" w:rsidP="00903F8E">
      <w:pPr>
        <w:pStyle w:val="berschrift2"/>
        <w:rPr>
          <w:rFonts w:ascii="Arial" w:hAnsi="Arial" w:cs="Arial"/>
          <w:b/>
          <w:bCs/>
          <w:color w:val="000000" w:themeColor="text1"/>
        </w:rPr>
      </w:pPr>
      <w:r w:rsidRPr="00903F8E">
        <w:rPr>
          <w:rFonts w:ascii="Arial" w:hAnsi="Arial" w:cs="Arial"/>
          <w:b/>
          <w:bCs/>
          <w:color w:val="000000" w:themeColor="text1"/>
        </w:rPr>
        <w:lastRenderedPageBreak/>
        <w:t xml:space="preserve">Neuerscheinungsliste und </w:t>
      </w:r>
      <w:r w:rsidR="00AA312F" w:rsidRPr="00903F8E">
        <w:rPr>
          <w:rFonts w:ascii="Arial" w:hAnsi="Arial" w:cs="Arial"/>
          <w:b/>
          <w:bCs/>
          <w:color w:val="000000" w:themeColor="text1"/>
        </w:rPr>
        <w:t>Literaturjournal „</w:t>
      </w:r>
      <w:proofErr w:type="spellStart"/>
      <w:r w:rsidRPr="00903F8E">
        <w:rPr>
          <w:rFonts w:ascii="Arial" w:hAnsi="Arial" w:cs="Arial"/>
          <w:b/>
          <w:bCs/>
          <w:color w:val="000000" w:themeColor="text1"/>
        </w:rPr>
        <w:t>Calliope</w:t>
      </w:r>
      <w:proofErr w:type="spellEnd"/>
      <w:r w:rsidR="00AA312F" w:rsidRPr="00903F8E">
        <w:rPr>
          <w:rFonts w:ascii="Arial" w:hAnsi="Arial" w:cs="Arial"/>
          <w:b/>
          <w:bCs/>
          <w:color w:val="000000" w:themeColor="text1"/>
        </w:rPr>
        <w:t>“</w:t>
      </w:r>
      <w:r w:rsidRPr="00903F8E">
        <w:rPr>
          <w:rFonts w:ascii="Arial" w:hAnsi="Arial" w:cs="Arial"/>
          <w:b/>
          <w:bCs/>
          <w:color w:val="000000" w:themeColor="text1"/>
        </w:rPr>
        <w:t xml:space="preserve"> </w:t>
      </w:r>
      <w:r w:rsidR="00060DD0" w:rsidRPr="00903F8E">
        <w:rPr>
          <w:rFonts w:ascii="Arial" w:hAnsi="Arial" w:cs="Arial"/>
          <w:b/>
          <w:bCs/>
          <w:color w:val="000000" w:themeColor="text1"/>
        </w:rPr>
        <w:t>als Download</w:t>
      </w:r>
    </w:p>
    <w:p w14:paraId="53A9506C" w14:textId="1AA4E664" w:rsidR="00F20AE7" w:rsidRPr="00F20AE7" w:rsidRDefault="0036355D" w:rsidP="00D62E4D">
      <w:pPr>
        <w:spacing w:before="0" w:after="0"/>
        <w:contextualSpacing/>
        <w:jc w:val="both"/>
        <w:rPr>
          <w:rFonts w:cs="Arial"/>
          <w:bCs/>
        </w:rPr>
      </w:pPr>
      <w:r>
        <w:rPr>
          <w:rFonts w:cs="Arial"/>
          <w:bCs/>
        </w:rPr>
        <w:t xml:space="preserve">Aufgrund von Einsparungen wird es </w:t>
      </w:r>
      <w:r w:rsidR="00AA312F">
        <w:rPr>
          <w:rFonts w:cs="Arial"/>
          <w:bCs/>
        </w:rPr>
        <w:t>die Literaturzeitschrift</w:t>
      </w:r>
      <w:r>
        <w:rPr>
          <w:rFonts w:cs="Arial"/>
          <w:bCs/>
        </w:rPr>
        <w:t xml:space="preserve"> </w:t>
      </w:r>
      <w:r w:rsidR="00AA312F">
        <w:rPr>
          <w:rFonts w:cs="Arial"/>
          <w:bCs/>
        </w:rPr>
        <w:t>„</w:t>
      </w:r>
      <w:proofErr w:type="spellStart"/>
      <w:r>
        <w:rPr>
          <w:rFonts w:cs="Arial"/>
          <w:bCs/>
        </w:rPr>
        <w:t>Calliope</w:t>
      </w:r>
      <w:proofErr w:type="spellEnd"/>
      <w:r w:rsidR="00AA312F">
        <w:rPr>
          <w:rFonts w:cs="Arial"/>
          <w:bCs/>
        </w:rPr>
        <w:t>“</w:t>
      </w:r>
      <w:r>
        <w:rPr>
          <w:rFonts w:cs="Arial"/>
          <w:bCs/>
        </w:rPr>
        <w:t xml:space="preserve"> </w:t>
      </w:r>
      <w:r w:rsidR="00AA312F">
        <w:rPr>
          <w:rFonts w:cs="Arial"/>
          <w:bCs/>
        </w:rPr>
        <w:t xml:space="preserve">sowie </w:t>
      </w:r>
      <w:r>
        <w:rPr>
          <w:rFonts w:cs="Arial"/>
          <w:bCs/>
        </w:rPr>
        <w:t xml:space="preserve">die Neuerscheinungsliste </w:t>
      </w:r>
      <w:r w:rsidR="00AA312F">
        <w:rPr>
          <w:rFonts w:cs="Arial"/>
          <w:bCs/>
        </w:rPr>
        <w:t xml:space="preserve">dieses Jahr das letzte Mal </w:t>
      </w:r>
      <w:r>
        <w:rPr>
          <w:rFonts w:cs="Arial"/>
          <w:bCs/>
        </w:rPr>
        <w:t xml:space="preserve">in Papierform geben. In Zukunft werden wir beides nur mehr auf CD oder als </w:t>
      </w:r>
      <w:r w:rsidR="00236A35">
        <w:rPr>
          <w:rFonts w:cs="Arial"/>
          <w:bCs/>
        </w:rPr>
        <w:t>Download</w:t>
      </w:r>
      <w:r>
        <w:rPr>
          <w:rFonts w:cs="Arial"/>
          <w:bCs/>
        </w:rPr>
        <w:t xml:space="preserve"> kostenlos anbieten. Die Neuerscheinungsliste </w:t>
      </w:r>
      <w:r w:rsidR="0050125E">
        <w:rPr>
          <w:rFonts w:cs="Arial"/>
          <w:bCs/>
        </w:rPr>
        <w:t>können wir in</w:t>
      </w:r>
      <w:r>
        <w:rPr>
          <w:rFonts w:cs="Arial"/>
          <w:bCs/>
        </w:rPr>
        <w:t xml:space="preserve"> </w:t>
      </w:r>
      <w:r w:rsidR="00236A35">
        <w:rPr>
          <w:rFonts w:cs="Arial"/>
          <w:bCs/>
        </w:rPr>
        <w:t>Zukunft</w:t>
      </w:r>
      <w:r>
        <w:rPr>
          <w:rFonts w:cs="Arial"/>
          <w:bCs/>
        </w:rPr>
        <w:t xml:space="preserve"> </w:t>
      </w:r>
      <w:r w:rsidR="00AA312F">
        <w:rPr>
          <w:rFonts w:cs="Arial"/>
          <w:bCs/>
        </w:rPr>
        <w:t>nur mehr</w:t>
      </w:r>
      <w:r>
        <w:rPr>
          <w:rFonts w:cs="Arial"/>
          <w:bCs/>
        </w:rPr>
        <w:t xml:space="preserve"> gegen einen </w:t>
      </w:r>
      <w:r w:rsidR="00236A35">
        <w:rPr>
          <w:rFonts w:cs="Arial"/>
          <w:bCs/>
        </w:rPr>
        <w:t>Unkostenbeitrag</w:t>
      </w:r>
      <w:r>
        <w:rPr>
          <w:rFonts w:cs="Arial"/>
          <w:bCs/>
        </w:rPr>
        <w:t xml:space="preserve"> von 10 Euro</w:t>
      </w:r>
      <w:r w:rsidR="00AA312F">
        <w:rPr>
          <w:rFonts w:cs="Arial"/>
          <w:bCs/>
        </w:rPr>
        <w:t xml:space="preserve"> in Papierform </w:t>
      </w:r>
      <w:r w:rsidR="0050125E">
        <w:rPr>
          <w:rFonts w:cs="Arial"/>
          <w:bCs/>
        </w:rPr>
        <w:t>zusenden</w:t>
      </w:r>
      <w:r w:rsidR="00AA312F">
        <w:rPr>
          <w:rFonts w:cs="Arial"/>
          <w:bCs/>
        </w:rPr>
        <w:t>.</w:t>
      </w:r>
      <w:r w:rsidR="00236A35">
        <w:rPr>
          <w:rFonts w:cs="Arial"/>
          <w:bCs/>
        </w:rPr>
        <w:t xml:space="preserve"> </w:t>
      </w:r>
      <w:r w:rsidR="00AA312F">
        <w:rPr>
          <w:rFonts w:cs="Arial"/>
          <w:bCs/>
        </w:rPr>
        <w:t>F</w:t>
      </w:r>
      <w:r w:rsidR="00236A35">
        <w:rPr>
          <w:rFonts w:cs="Arial"/>
          <w:bCs/>
        </w:rPr>
        <w:t xml:space="preserve">alls </w:t>
      </w:r>
      <w:r w:rsidR="00AA312F">
        <w:rPr>
          <w:rFonts w:cs="Arial"/>
          <w:bCs/>
        </w:rPr>
        <w:t>S</w:t>
      </w:r>
      <w:r w:rsidR="00236A35">
        <w:rPr>
          <w:rFonts w:cs="Arial"/>
          <w:bCs/>
        </w:rPr>
        <w:t>ie Interesse haben</w:t>
      </w:r>
      <w:r w:rsidR="00AA312F">
        <w:rPr>
          <w:rFonts w:cs="Arial"/>
          <w:bCs/>
        </w:rPr>
        <w:t>,</w:t>
      </w:r>
      <w:r w:rsidR="00236A35">
        <w:rPr>
          <w:rFonts w:cs="Arial"/>
          <w:bCs/>
        </w:rPr>
        <w:t xml:space="preserve"> melden </w:t>
      </w:r>
      <w:r w:rsidR="00AA312F">
        <w:rPr>
          <w:rFonts w:cs="Arial"/>
          <w:bCs/>
        </w:rPr>
        <w:t>S</w:t>
      </w:r>
      <w:r w:rsidR="00236A35">
        <w:rPr>
          <w:rFonts w:cs="Arial"/>
          <w:bCs/>
        </w:rPr>
        <w:t>ie sich bitte im Verleih</w:t>
      </w:r>
      <w:r>
        <w:rPr>
          <w:rFonts w:cs="Arial"/>
          <w:bCs/>
        </w:rPr>
        <w:t xml:space="preserve">. </w:t>
      </w:r>
      <w:r w:rsidR="00236A35">
        <w:rPr>
          <w:rFonts w:cs="Arial"/>
          <w:bCs/>
        </w:rPr>
        <w:t>Für die</w:t>
      </w:r>
      <w:r w:rsidR="00AA312F">
        <w:rPr>
          <w:rFonts w:cs="Arial"/>
          <w:bCs/>
        </w:rPr>
        <w:t xml:space="preserve"> digitale Version der</w:t>
      </w:r>
      <w:r w:rsidR="00236A35">
        <w:rPr>
          <w:rFonts w:cs="Arial"/>
          <w:bCs/>
        </w:rPr>
        <w:t xml:space="preserve"> </w:t>
      </w:r>
      <w:r w:rsidR="00AA312F">
        <w:rPr>
          <w:rFonts w:cs="Arial"/>
          <w:bCs/>
        </w:rPr>
        <w:t>Neuerscheinungsliste</w:t>
      </w:r>
      <w:r w:rsidR="00236A35">
        <w:rPr>
          <w:rFonts w:cs="Arial"/>
          <w:bCs/>
        </w:rPr>
        <w:t xml:space="preserve"> </w:t>
      </w:r>
      <w:r w:rsidR="00AA312F">
        <w:rPr>
          <w:rFonts w:cs="Arial"/>
          <w:bCs/>
        </w:rPr>
        <w:t>sowie</w:t>
      </w:r>
      <w:r w:rsidR="00236A35">
        <w:rPr>
          <w:rFonts w:cs="Arial"/>
          <w:bCs/>
        </w:rPr>
        <w:t xml:space="preserve"> </w:t>
      </w:r>
      <w:proofErr w:type="spellStart"/>
      <w:r w:rsidR="00236A35">
        <w:rPr>
          <w:rFonts w:cs="Arial"/>
          <w:bCs/>
        </w:rPr>
        <w:t>Calliope</w:t>
      </w:r>
      <w:proofErr w:type="spellEnd"/>
      <w:r w:rsidR="00236A35">
        <w:rPr>
          <w:rFonts w:cs="Arial"/>
          <w:bCs/>
        </w:rPr>
        <w:t xml:space="preserve"> </w:t>
      </w:r>
      <w:r w:rsidR="00060DD0">
        <w:rPr>
          <w:rFonts w:cs="Arial"/>
          <w:bCs/>
        </w:rPr>
        <w:t xml:space="preserve">erhalten Sie von uns eine </w:t>
      </w:r>
      <w:r w:rsidR="00D47D36">
        <w:rPr>
          <w:rFonts w:cs="Arial"/>
          <w:bCs/>
        </w:rPr>
        <w:t xml:space="preserve">E-Mail </w:t>
      </w:r>
      <w:r w:rsidR="00060DD0">
        <w:rPr>
          <w:rFonts w:cs="Arial"/>
          <w:bCs/>
        </w:rPr>
        <w:t xml:space="preserve">mit einem Link, der Sie auf unsere Website führt, wo </w:t>
      </w:r>
      <w:r w:rsidR="00AA312F">
        <w:rPr>
          <w:rFonts w:cs="Arial"/>
          <w:bCs/>
        </w:rPr>
        <w:t>Sie diese</w:t>
      </w:r>
      <w:r w:rsidR="00060DD0">
        <w:rPr>
          <w:rFonts w:cs="Arial"/>
          <w:bCs/>
        </w:rPr>
        <w:t xml:space="preserve"> herunterladen können. </w:t>
      </w:r>
      <w:r w:rsidR="00F20AE7">
        <w:rPr>
          <w:rFonts w:cs="Arial"/>
          <w:bCs/>
        </w:rPr>
        <w:t xml:space="preserve">Sollten Sie das </w:t>
      </w:r>
      <w:r w:rsidR="00060DD0">
        <w:rPr>
          <w:rFonts w:cs="Arial"/>
          <w:bCs/>
        </w:rPr>
        <w:t>w</w:t>
      </w:r>
      <w:r w:rsidR="00F20AE7">
        <w:rPr>
          <w:rFonts w:cs="Arial"/>
          <w:bCs/>
        </w:rPr>
        <w:t>ünschen</w:t>
      </w:r>
      <w:r w:rsidR="00060DD0">
        <w:rPr>
          <w:rFonts w:cs="Arial"/>
          <w:bCs/>
        </w:rPr>
        <w:t>,</w:t>
      </w:r>
      <w:r w:rsidR="00F20AE7">
        <w:rPr>
          <w:rFonts w:cs="Arial"/>
          <w:bCs/>
        </w:rPr>
        <w:t xml:space="preserve"> melden Sie sich bitte </w:t>
      </w:r>
      <w:r w:rsidR="00CB6E77">
        <w:rPr>
          <w:rFonts w:cs="Arial"/>
          <w:bCs/>
        </w:rPr>
        <w:t>telefonisch oder per Mail im</w:t>
      </w:r>
      <w:r w:rsidR="00F20AE7">
        <w:rPr>
          <w:rFonts w:cs="Arial"/>
          <w:bCs/>
          <w:lang w:val="de-DE"/>
        </w:rPr>
        <w:t xml:space="preserve"> Verleih</w:t>
      </w:r>
      <w:r w:rsidR="00D47D36">
        <w:rPr>
          <w:rFonts w:cs="Arial"/>
          <w:bCs/>
          <w:lang w:val="de-DE"/>
        </w:rPr>
        <w:t>:</w:t>
      </w:r>
      <w:r w:rsidR="00F20AE7">
        <w:rPr>
          <w:rFonts w:cs="Arial"/>
        </w:rPr>
        <w:t xml:space="preserve"> 01 982 75 84 230 oder </w:t>
      </w:r>
      <w:hyperlink r:id="rId9" w:history="1">
        <w:r w:rsidR="00F20AE7" w:rsidRPr="00C16D70">
          <w:rPr>
            <w:rStyle w:val="Hyperlink"/>
            <w:rFonts w:cs="Arial"/>
          </w:rPr>
          <w:t>verleih@hoerbuecherei.at</w:t>
        </w:r>
      </w:hyperlink>
      <w:r w:rsidR="00CB6E77">
        <w:t>.</w:t>
      </w:r>
    </w:p>
    <w:p w14:paraId="2FABF852" w14:textId="77777777" w:rsidR="00F20AE7" w:rsidRPr="004C508C" w:rsidRDefault="00F20AE7" w:rsidP="00D62E4D">
      <w:pPr>
        <w:spacing w:before="0" w:after="0"/>
        <w:contextualSpacing/>
        <w:jc w:val="both"/>
        <w:rPr>
          <w:rFonts w:cs="Arial"/>
          <w:bCs/>
          <w:sz w:val="12"/>
          <w:szCs w:val="12"/>
        </w:rPr>
      </w:pPr>
    </w:p>
    <w:p w14:paraId="0999207F" w14:textId="5E49AA87" w:rsidR="00B36F74" w:rsidRPr="004C508C" w:rsidRDefault="00B36F74" w:rsidP="00423F93">
      <w:pPr>
        <w:pStyle w:val="berschrift2"/>
        <w:rPr>
          <w:rFonts w:ascii="Arial" w:hAnsi="Arial" w:cs="Arial"/>
          <w:b/>
          <w:bCs/>
          <w:color w:val="000000" w:themeColor="text1"/>
        </w:rPr>
      </w:pPr>
      <w:r w:rsidRPr="004C508C">
        <w:rPr>
          <w:rFonts w:ascii="Arial" w:hAnsi="Arial" w:cs="Arial"/>
          <w:b/>
          <w:bCs/>
          <w:color w:val="000000" w:themeColor="text1"/>
        </w:rPr>
        <w:t>ABC</w:t>
      </w:r>
      <w:r w:rsidR="00CA4D13" w:rsidRPr="004C508C">
        <w:rPr>
          <w:rFonts w:ascii="Arial" w:hAnsi="Arial" w:cs="Arial"/>
          <w:b/>
          <w:bCs/>
          <w:color w:val="000000" w:themeColor="text1"/>
        </w:rPr>
        <w:t xml:space="preserve"> Global Books</w:t>
      </w:r>
    </w:p>
    <w:p w14:paraId="0E82D1C0" w14:textId="79C6ADAC" w:rsidR="00865EFA" w:rsidRPr="004C508C" w:rsidRDefault="00CA4D13" w:rsidP="004C508C">
      <w:pPr>
        <w:spacing w:before="0" w:after="0"/>
        <w:contextualSpacing/>
        <w:jc w:val="both"/>
        <w:rPr>
          <w:rFonts w:cs="Arial"/>
          <w:bCs/>
        </w:rPr>
      </w:pPr>
      <w:r w:rsidRPr="00F75A50">
        <w:rPr>
          <w:rFonts w:cs="Arial"/>
        </w:rPr>
        <w:t>ABC Global Books ist</w:t>
      </w:r>
      <w:r w:rsidR="00865EFA" w:rsidRPr="00F75A50">
        <w:rPr>
          <w:rFonts w:cs="Arial"/>
        </w:rPr>
        <w:t xml:space="preserve"> ein</w:t>
      </w:r>
      <w:r w:rsidRPr="00F75A50">
        <w:rPr>
          <w:rFonts w:cs="Arial"/>
        </w:rPr>
        <w:t xml:space="preserve"> Portal,</w:t>
      </w:r>
      <w:r w:rsidR="00865EFA" w:rsidRPr="00F75A50">
        <w:rPr>
          <w:rFonts w:cs="Arial"/>
        </w:rPr>
        <w:t xml:space="preserve"> wo hunderttausende Bücher – nicht nur </w:t>
      </w:r>
      <w:r w:rsidR="00CB6E77" w:rsidRPr="00F75A50">
        <w:rPr>
          <w:rFonts w:cs="Arial"/>
        </w:rPr>
        <w:t>Hörbücher,</w:t>
      </w:r>
      <w:r w:rsidR="00865EFA" w:rsidRPr="00F75A50">
        <w:rPr>
          <w:rFonts w:cs="Arial"/>
        </w:rPr>
        <w:t xml:space="preserve"> sondern auch Bücher </w:t>
      </w:r>
      <w:r w:rsidRPr="00F75A50">
        <w:rPr>
          <w:rFonts w:cs="Arial"/>
        </w:rPr>
        <w:t>im DAISY-Text- oder ePub3-Format (E-Books)</w:t>
      </w:r>
      <w:r w:rsidR="00865EFA" w:rsidRPr="00F75A50">
        <w:rPr>
          <w:rFonts w:cs="Arial"/>
        </w:rPr>
        <w:t xml:space="preserve"> </w:t>
      </w:r>
      <w:r w:rsidRPr="00F75A50">
        <w:rPr>
          <w:rFonts w:cs="Arial"/>
        </w:rPr>
        <w:t>–</w:t>
      </w:r>
      <w:r w:rsidR="00865EFA" w:rsidRPr="00F75A50">
        <w:rPr>
          <w:rFonts w:cs="Arial"/>
        </w:rPr>
        <w:t xml:space="preserve"> in unterschiedlichen </w:t>
      </w:r>
      <w:r w:rsidR="000E7B9A">
        <w:rPr>
          <w:rFonts w:cs="Arial"/>
        </w:rPr>
        <w:t>Fremds</w:t>
      </w:r>
      <w:r w:rsidR="00865EFA" w:rsidRPr="00F75A50">
        <w:rPr>
          <w:rFonts w:cs="Arial"/>
        </w:rPr>
        <w:t xml:space="preserve">prachen </w:t>
      </w:r>
      <w:r w:rsidR="000E7B9A">
        <w:rPr>
          <w:rFonts w:cs="Arial"/>
        </w:rPr>
        <w:t xml:space="preserve">(von </w:t>
      </w:r>
      <w:r w:rsidR="00CB6E77">
        <w:rPr>
          <w:rFonts w:cs="Arial"/>
        </w:rPr>
        <w:t>I</w:t>
      </w:r>
      <w:r w:rsidR="000E7B9A">
        <w:rPr>
          <w:rFonts w:cs="Arial"/>
        </w:rPr>
        <w:t xml:space="preserve">talienisch bis </w:t>
      </w:r>
      <w:r w:rsidR="00CB6E77">
        <w:rPr>
          <w:rFonts w:cs="Arial"/>
        </w:rPr>
        <w:t>V</w:t>
      </w:r>
      <w:r w:rsidR="000E7B9A">
        <w:rPr>
          <w:rFonts w:cs="Arial"/>
        </w:rPr>
        <w:t xml:space="preserve">ietnamesisch) </w:t>
      </w:r>
      <w:r w:rsidR="00865EFA" w:rsidRPr="00F75A50">
        <w:rPr>
          <w:rFonts w:cs="Arial"/>
        </w:rPr>
        <w:t xml:space="preserve">zu finden und kostenlos zu bestellen sind. </w:t>
      </w:r>
      <w:r w:rsidRPr="00F75A50">
        <w:rPr>
          <w:rFonts w:cs="Arial"/>
        </w:rPr>
        <w:t xml:space="preserve">Nun haben Sie als </w:t>
      </w:r>
      <w:proofErr w:type="spellStart"/>
      <w:r w:rsidRPr="00F75A50">
        <w:rPr>
          <w:rFonts w:cs="Arial"/>
        </w:rPr>
        <w:t>Nutzer:in</w:t>
      </w:r>
      <w:proofErr w:type="spellEnd"/>
      <w:r w:rsidRPr="00F75A50">
        <w:rPr>
          <w:rFonts w:cs="Arial"/>
        </w:rPr>
        <w:t xml:space="preserve"> der Hörbücherei die Möglichkeit, diese Bücher über unsere Website zu beziehen.</w:t>
      </w:r>
      <w:r w:rsidR="00865EFA" w:rsidRPr="00F75A50">
        <w:rPr>
          <w:rFonts w:cs="Arial"/>
        </w:rPr>
        <w:t xml:space="preserve"> </w:t>
      </w:r>
      <w:r w:rsidRPr="00F75A50">
        <w:rPr>
          <w:rFonts w:cs="Arial"/>
        </w:rPr>
        <w:t>Wir haben den ABC-Katalog in unsere Website integriert</w:t>
      </w:r>
      <w:r w:rsidR="00865EFA" w:rsidRPr="00F75A50">
        <w:rPr>
          <w:rFonts w:cs="Arial"/>
        </w:rPr>
        <w:t xml:space="preserve">, das heißt </w:t>
      </w:r>
      <w:r w:rsidR="00E30252" w:rsidRPr="00F75A50">
        <w:rPr>
          <w:rFonts w:cs="Arial"/>
        </w:rPr>
        <w:t>S</w:t>
      </w:r>
      <w:r w:rsidR="00865EFA" w:rsidRPr="00F75A50">
        <w:rPr>
          <w:rFonts w:cs="Arial"/>
        </w:rPr>
        <w:t>ie werden</w:t>
      </w:r>
      <w:r w:rsidRPr="00F75A50">
        <w:rPr>
          <w:rFonts w:cs="Arial"/>
        </w:rPr>
        <w:t xml:space="preserve"> – nach erfolgter Anmeldung in Ihrem Online-Nutzerkonto der Hörbücherei </w:t>
      </w:r>
      <w:r w:rsidR="00CA16C8" w:rsidRPr="00F75A50">
        <w:rPr>
          <w:rFonts w:cs="Arial"/>
        </w:rPr>
        <w:t>ein eigenes Feld</w:t>
      </w:r>
      <w:r w:rsidR="00865EFA" w:rsidRPr="00F75A50">
        <w:rPr>
          <w:rFonts w:cs="Arial"/>
        </w:rPr>
        <w:t xml:space="preserve"> </w:t>
      </w:r>
      <w:r w:rsidRPr="00F75A50">
        <w:rPr>
          <w:rFonts w:cs="Arial"/>
        </w:rPr>
        <w:t xml:space="preserve">„ABC Global Books“ </w:t>
      </w:r>
      <w:r w:rsidR="00865EFA" w:rsidRPr="00F75A50">
        <w:rPr>
          <w:rFonts w:cs="Arial"/>
        </w:rPr>
        <w:t>in der Men</w:t>
      </w:r>
      <w:r w:rsidR="00D62E4D" w:rsidRPr="00F75A50">
        <w:rPr>
          <w:rFonts w:cs="Arial"/>
        </w:rPr>
        <w:t>ül</w:t>
      </w:r>
      <w:r w:rsidR="00865EFA" w:rsidRPr="00F75A50">
        <w:rPr>
          <w:rFonts w:cs="Arial"/>
        </w:rPr>
        <w:t>eiste finden</w:t>
      </w:r>
      <w:r w:rsidRPr="00F75A50">
        <w:rPr>
          <w:rFonts w:cs="Arial"/>
        </w:rPr>
        <w:t>. Wenn</w:t>
      </w:r>
      <w:r w:rsidR="00865EFA" w:rsidRPr="00F75A50">
        <w:rPr>
          <w:rFonts w:cs="Arial"/>
        </w:rPr>
        <w:t xml:space="preserve"> </w:t>
      </w:r>
      <w:r w:rsidR="00E30252" w:rsidRPr="00F75A50">
        <w:rPr>
          <w:rFonts w:cs="Arial"/>
        </w:rPr>
        <w:t>S</w:t>
      </w:r>
      <w:r w:rsidR="00865EFA" w:rsidRPr="00F75A50">
        <w:rPr>
          <w:rFonts w:cs="Arial"/>
        </w:rPr>
        <w:t xml:space="preserve">ie </w:t>
      </w:r>
      <w:r w:rsidR="00D62E4D" w:rsidRPr="00F75A50">
        <w:rPr>
          <w:rFonts w:cs="Arial"/>
        </w:rPr>
        <w:t>daraufklicken,</w:t>
      </w:r>
      <w:r w:rsidR="00865EFA" w:rsidRPr="00F75A50">
        <w:rPr>
          <w:rFonts w:cs="Arial"/>
        </w:rPr>
        <w:t xml:space="preserve"> kommen </w:t>
      </w:r>
      <w:r w:rsidR="00E30252" w:rsidRPr="00F75A50">
        <w:rPr>
          <w:rFonts w:cs="Arial"/>
        </w:rPr>
        <w:t>S</w:t>
      </w:r>
      <w:r w:rsidR="00865EFA" w:rsidRPr="00F75A50">
        <w:rPr>
          <w:rFonts w:cs="Arial"/>
        </w:rPr>
        <w:t>ie zu eine</w:t>
      </w:r>
      <w:r w:rsidR="00E30252" w:rsidRPr="00F75A50">
        <w:rPr>
          <w:rFonts w:cs="Arial"/>
        </w:rPr>
        <w:t>r</w:t>
      </w:r>
      <w:r w:rsidR="00865EFA" w:rsidRPr="00F75A50">
        <w:rPr>
          <w:rFonts w:cs="Arial"/>
        </w:rPr>
        <w:t xml:space="preserve"> eigenen Such</w:t>
      </w:r>
      <w:r w:rsidR="00CA16C8" w:rsidRPr="00F75A50">
        <w:rPr>
          <w:rFonts w:cs="Arial"/>
        </w:rPr>
        <w:t>maske</w:t>
      </w:r>
      <w:r w:rsidR="00865EFA" w:rsidRPr="00F75A50">
        <w:rPr>
          <w:rFonts w:cs="Arial"/>
        </w:rPr>
        <w:t xml:space="preserve"> für den ABC</w:t>
      </w:r>
      <w:r w:rsidR="002A3AFC">
        <w:rPr>
          <w:rFonts w:cs="Arial"/>
        </w:rPr>
        <w:t>-</w:t>
      </w:r>
      <w:r w:rsidR="00865EFA" w:rsidRPr="00F75A50">
        <w:rPr>
          <w:rFonts w:cs="Arial"/>
        </w:rPr>
        <w:t xml:space="preserve"> Katalog</w:t>
      </w:r>
      <w:r w:rsidR="00E30252" w:rsidRPr="00F75A50">
        <w:rPr>
          <w:rFonts w:cs="Arial"/>
        </w:rPr>
        <w:t>,</w:t>
      </w:r>
      <w:r w:rsidR="00865EFA" w:rsidRPr="00F75A50">
        <w:rPr>
          <w:rFonts w:cs="Arial"/>
        </w:rPr>
        <w:t xml:space="preserve"> dort können </w:t>
      </w:r>
      <w:r w:rsidR="00D62E4D" w:rsidRPr="00F75A50">
        <w:rPr>
          <w:rFonts w:cs="Arial"/>
        </w:rPr>
        <w:t>S</w:t>
      </w:r>
      <w:r w:rsidR="00865EFA" w:rsidRPr="00F75A50">
        <w:rPr>
          <w:rFonts w:cs="Arial"/>
        </w:rPr>
        <w:t>ie dann recherchieren</w:t>
      </w:r>
      <w:r w:rsidR="002A3AFC">
        <w:rPr>
          <w:rFonts w:cs="Arial"/>
        </w:rPr>
        <w:t>,</w:t>
      </w:r>
      <w:r w:rsidR="00865EFA" w:rsidRPr="00F75A50">
        <w:rPr>
          <w:rFonts w:cs="Arial"/>
        </w:rPr>
        <w:t xml:space="preserve"> selbstständig bestellen und ausleihen.</w:t>
      </w:r>
      <w:r w:rsidR="00F75A50" w:rsidRPr="00F75A50">
        <w:rPr>
          <w:rFonts w:cs="Arial"/>
        </w:rPr>
        <w:t xml:space="preserve"> Um die ABC-Ausleihe nutzen zu können, benötigen Sie einen </w:t>
      </w:r>
      <w:r w:rsidR="00384FA7">
        <w:rPr>
          <w:rFonts w:cs="Arial"/>
        </w:rPr>
        <w:t>Download</w:t>
      </w:r>
      <w:r w:rsidR="00F75A50" w:rsidRPr="00F75A50">
        <w:rPr>
          <w:rFonts w:cs="Arial"/>
        </w:rPr>
        <w:t xml:space="preserve">-Zugang </w:t>
      </w:r>
      <w:r w:rsidR="00F75A50">
        <w:rPr>
          <w:rFonts w:cs="Arial"/>
        </w:rPr>
        <w:t>der</w:t>
      </w:r>
      <w:r w:rsidR="00F75A50" w:rsidRPr="00F75A50">
        <w:rPr>
          <w:rFonts w:cs="Arial"/>
        </w:rPr>
        <w:t xml:space="preserve"> Hörbücherei. </w:t>
      </w:r>
      <w:r w:rsidR="005D5E3A">
        <w:rPr>
          <w:rFonts w:cs="Arial"/>
        </w:rPr>
        <w:t>Der Zugang</w:t>
      </w:r>
      <w:r w:rsidR="00384FA7">
        <w:rPr>
          <w:rFonts w:cs="Arial"/>
        </w:rPr>
        <w:t xml:space="preserve"> zu ABC</w:t>
      </w:r>
      <w:r w:rsidR="005D5E3A">
        <w:rPr>
          <w:rFonts w:cs="Arial"/>
        </w:rPr>
        <w:t xml:space="preserve"> ist jedoch nur über die Homepage möglich, jedoch nicht über </w:t>
      </w:r>
      <w:r w:rsidR="00384FA7">
        <w:rPr>
          <w:rFonts w:cs="Arial"/>
        </w:rPr>
        <w:t xml:space="preserve">die </w:t>
      </w:r>
      <w:r w:rsidR="005D5E3A">
        <w:rPr>
          <w:rFonts w:cs="Arial"/>
        </w:rPr>
        <w:t xml:space="preserve">App, Alexa oder </w:t>
      </w:r>
      <w:r w:rsidR="00384FA7">
        <w:rPr>
          <w:rFonts w:cs="Arial"/>
        </w:rPr>
        <w:t xml:space="preserve">den </w:t>
      </w:r>
      <w:r w:rsidR="002A7FD8">
        <w:rPr>
          <w:rFonts w:cs="Arial"/>
        </w:rPr>
        <w:t>DAISY</w:t>
      </w:r>
      <w:r w:rsidR="005D5E3A">
        <w:rPr>
          <w:rFonts w:cs="Arial"/>
        </w:rPr>
        <w:t>-Pla</w:t>
      </w:r>
      <w:r w:rsidR="00384FA7">
        <w:rPr>
          <w:rFonts w:cs="Arial"/>
        </w:rPr>
        <w:t>y</w:t>
      </w:r>
      <w:r w:rsidR="005D5E3A">
        <w:rPr>
          <w:rFonts w:cs="Arial"/>
        </w:rPr>
        <w:t>er</w:t>
      </w:r>
      <w:r w:rsidR="00384FA7">
        <w:rPr>
          <w:rFonts w:cs="Arial"/>
        </w:rPr>
        <w:t xml:space="preserve">. Die Bestellungen bei ABC wirken sich NICHT auf ihr monatliches Bestellkontingent </w:t>
      </w:r>
      <w:r w:rsidR="002A3AFC">
        <w:rPr>
          <w:rFonts w:cs="Arial"/>
        </w:rPr>
        <w:t>I</w:t>
      </w:r>
      <w:r w:rsidR="00CB6E77">
        <w:rPr>
          <w:rFonts w:cs="Arial"/>
        </w:rPr>
        <w:t>hres</w:t>
      </w:r>
      <w:r w:rsidR="00384FA7">
        <w:rPr>
          <w:rFonts w:cs="Arial"/>
        </w:rPr>
        <w:t xml:space="preserve"> Hörbücherei</w:t>
      </w:r>
      <w:r w:rsidR="00CB6E77">
        <w:rPr>
          <w:rFonts w:cs="Arial"/>
        </w:rPr>
        <w:t>-</w:t>
      </w:r>
      <w:r w:rsidR="00384FA7">
        <w:rPr>
          <w:rFonts w:cs="Arial"/>
        </w:rPr>
        <w:t>Konto</w:t>
      </w:r>
      <w:r w:rsidR="00CB6E77">
        <w:rPr>
          <w:rFonts w:cs="Arial"/>
        </w:rPr>
        <w:t>s</w:t>
      </w:r>
      <w:r w:rsidR="00384FA7">
        <w:rPr>
          <w:rFonts w:cs="Arial"/>
        </w:rPr>
        <w:t xml:space="preserve"> aus. </w:t>
      </w:r>
      <w:r w:rsidR="00F75A50" w:rsidRPr="00F75A50">
        <w:rPr>
          <w:rFonts w:cs="Arial"/>
        </w:rPr>
        <w:t xml:space="preserve">Sollten Sie </w:t>
      </w:r>
      <w:r w:rsidR="00384FA7">
        <w:rPr>
          <w:rFonts w:cs="Arial"/>
        </w:rPr>
        <w:t>noch kein Downloadkonto haben</w:t>
      </w:r>
      <w:r w:rsidR="00F75A50" w:rsidRPr="00F75A50">
        <w:rPr>
          <w:rFonts w:cs="Arial"/>
        </w:rPr>
        <w:t xml:space="preserve">, können Sie </w:t>
      </w:r>
      <w:r w:rsidR="00CB6E77">
        <w:rPr>
          <w:rFonts w:cs="Arial"/>
        </w:rPr>
        <w:t>dieses</w:t>
      </w:r>
      <w:r w:rsidR="00F75A50" w:rsidRPr="00F75A50">
        <w:rPr>
          <w:rFonts w:cs="Arial"/>
        </w:rPr>
        <w:t xml:space="preserve"> bei den </w:t>
      </w:r>
      <w:proofErr w:type="spellStart"/>
      <w:proofErr w:type="gramStart"/>
      <w:r w:rsidR="00F75A50" w:rsidRPr="00F75A50">
        <w:rPr>
          <w:rFonts w:cs="Arial"/>
        </w:rPr>
        <w:t>Mitarbeiter:innen</w:t>
      </w:r>
      <w:proofErr w:type="spellEnd"/>
      <w:proofErr w:type="gramEnd"/>
      <w:r w:rsidR="00F75A50" w:rsidRPr="00F75A50">
        <w:rPr>
          <w:rFonts w:cs="Arial"/>
        </w:rPr>
        <w:t xml:space="preserve"> im Verleih unter der zuvor ge</w:t>
      </w:r>
      <w:r w:rsidR="00F75A50" w:rsidRPr="004C508C">
        <w:rPr>
          <w:rFonts w:cs="Arial"/>
          <w:bCs/>
        </w:rPr>
        <w:t>nannten Telefonnummer und E-Mailadresse anfordern.</w:t>
      </w:r>
    </w:p>
    <w:p w14:paraId="66349B53" w14:textId="77777777" w:rsidR="00423F93" w:rsidRPr="004C508C" w:rsidRDefault="00423F93" w:rsidP="004C508C">
      <w:pPr>
        <w:spacing w:before="0" w:after="0"/>
        <w:contextualSpacing/>
        <w:jc w:val="both"/>
        <w:rPr>
          <w:rFonts w:cs="Arial"/>
          <w:bCs/>
          <w:sz w:val="12"/>
          <w:szCs w:val="12"/>
        </w:rPr>
      </w:pPr>
    </w:p>
    <w:p w14:paraId="036B3FCD" w14:textId="1CC73381" w:rsidR="00865D7C" w:rsidRPr="004C508C" w:rsidRDefault="00182BC8" w:rsidP="004C508C">
      <w:pPr>
        <w:pStyle w:val="berschrift2"/>
        <w:rPr>
          <w:rFonts w:ascii="Arial" w:hAnsi="Arial" w:cs="Arial"/>
          <w:b/>
          <w:bCs/>
          <w:color w:val="000000" w:themeColor="text1"/>
        </w:rPr>
      </w:pPr>
      <w:r w:rsidRPr="004C508C">
        <w:rPr>
          <w:rFonts w:ascii="Arial" w:hAnsi="Arial" w:cs="Arial"/>
          <w:b/>
          <w:bCs/>
          <w:color w:val="000000" w:themeColor="text1"/>
        </w:rPr>
        <w:t>Bestellungen</w:t>
      </w:r>
    </w:p>
    <w:p w14:paraId="62882A2F" w14:textId="31F7F54B" w:rsidR="00182BC8" w:rsidRPr="004C508C" w:rsidRDefault="00182BC8" w:rsidP="00D62E4D">
      <w:pPr>
        <w:spacing w:before="0" w:after="0"/>
        <w:contextualSpacing/>
        <w:jc w:val="both"/>
        <w:rPr>
          <w:rFonts w:cs="Arial"/>
          <w:bCs/>
        </w:rPr>
      </w:pPr>
      <w:r>
        <w:rPr>
          <w:rFonts w:cs="Arial"/>
        </w:rPr>
        <w:t xml:space="preserve">Wir möchten nochmals darauf hinweisen, dass </w:t>
      </w:r>
      <w:r w:rsidR="00440629">
        <w:rPr>
          <w:rFonts w:cs="Arial"/>
        </w:rPr>
        <w:t xml:space="preserve">es </w:t>
      </w:r>
      <w:r w:rsidR="00EA30BE">
        <w:rPr>
          <w:rFonts w:cs="Arial"/>
        </w:rPr>
        <w:t>aufgrund</w:t>
      </w:r>
      <w:r>
        <w:rPr>
          <w:rFonts w:cs="Arial"/>
        </w:rPr>
        <w:t xml:space="preserve"> </w:t>
      </w:r>
      <w:r w:rsidR="00EA30BE">
        <w:rPr>
          <w:rFonts w:cs="Arial"/>
        </w:rPr>
        <w:t>der</w:t>
      </w:r>
      <w:r>
        <w:rPr>
          <w:rFonts w:cs="Arial"/>
        </w:rPr>
        <w:t xml:space="preserve"> Umstellung unseres Systems </w:t>
      </w:r>
      <w:r w:rsidR="002947D1">
        <w:rPr>
          <w:rFonts w:cs="Arial"/>
        </w:rPr>
        <w:t>passieren</w:t>
      </w:r>
      <w:r>
        <w:rPr>
          <w:rFonts w:cs="Arial"/>
        </w:rPr>
        <w:t xml:space="preserve"> kann</w:t>
      </w:r>
      <w:r w:rsidR="00440629">
        <w:rPr>
          <w:rFonts w:cs="Arial"/>
        </w:rPr>
        <w:t>,</w:t>
      </w:r>
      <w:r>
        <w:rPr>
          <w:rFonts w:cs="Arial"/>
        </w:rPr>
        <w:t xml:space="preserve"> dass </w:t>
      </w:r>
      <w:r w:rsidR="00440629">
        <w:rPr>
          <w:rFonts w:cs="Arial"/>
        </w:rPr>
        <w:t>S</w:t>
      </w:r>
      <w:r>
        <w:rPr>
          <w:rFonts w:cs="Arial"/>
        </w:rPr>
        <w:t xml:space="preserve">ie nicht automatisch eine </w:t>
      </w:r>
      <w:r w:rsidR="00440629">
        <w:rPr>
          <w:rFonts w:cs="Arial"/>
        </w:rPr>
        <w:t>Bestellkarte</w:t>
      </w:r>
      <w:r>
        <w:rPr>
          <w:rFonts w:cs="Arial"/>
        </w:rPr>
        <w:t xml:space="preserve"> bekommen</w:t>
      </w:r>
      <w:r w:rsidR="00440629">
        <w:rPr>
          <w:rFonts w:cs="Arial"/>
        </w:rPr>
        <w:t xml:space="preserve">, </w:t>
      </w:r>
      <w:r w:rsidR="00440629">
        <w:rPr>
          <w:rFonts w:cs="Arial"/>
        </w:rPr>
        <w:lastRenderedPageBreak/>
        <w:t>wenn I</w:t>
      </w:r>
      <w:r>
        <w:rPr>
          <w:rFonts w:cs="Arial"/>
        </w:rPr>
        <w:t xml:space="preserve">hre </w:t>
      </w:r>
      <w:r w:rsidR="00440629">
        <w:rPr>
          <w:rFonts w:cs="Arial"/>
        </w:rPr>
        <w:t>B</w:t>
      </w:r>
      <w:r>
        <w:rPr>
          <w:rFonts w:cs="Arial"/>
        </w:rPr>
        <w:t>estellwüns</w:t>
      </w:r>
      <w:r w:rsidR="00440629">
        <w:rPr>
          <w:rFonts w:cs="Arial"/>
        </w:rPr>
        <w:t>che aufgebraucht sind. Sollten S</w:t>
      </w:r>
      <w:r>
        <w:rPr>
          <w:rFonts w:cs="Arial"/>
        </w:rPr>
        <w:t>ie daher schon länger keine Bücher mehr erhalten haben</w:t>
      </w:r>
      <w:r w:rsidR="00440629">
        <w:rPr>
          <w:rFonts w:cs="Arial"/>
        </w:rPr>
        <w:t>,</w:t>
      </w:r>
      <w:r>
        <w:rPr>
          <w:rFonts w:cs="Arial"/>
        </w:rPr>
        <w:t xml:space="preserve"> rufen </w:t>
      </w:r>
      <w:r w:rsidR="00440629">
        <w:rPr>
          <w:rFonts w:cs="Arial"/>
        </w:rPr>
        <w:t>S</w:t>
      </w:r>
      <w:r>
        <w:rPr>
          <w:rFonts w:cs="Arial"/>
        </w:rPr>
        <w:t xml:space="preserve">ie </w:t>
      </w:r>
      <w:r w:rsidR="00440629">
        <w:rPr>
          <w:rFonts w:cs="Arial"/>
        </w:rPr>
        <w:t xml:space="preserve">uns </w:t>
      </w:r>
      <w:r>
        <w:rPr>
          <w:rFonts w:cs="Arial"/>
        </w:rPr>
        <w:t xml:space="preserve">bitte an. Unsere </w:t>
      </w:r>
      <w:proofErr w:type="spellStart"/>
      <w:proofErr w:type="gramStart"/>
      <w:r>
        <w:rPr>
          <w:rFonts w:cs="Arial"/>
        </w:rPr>
        <w:t>Mitarbeiter</w:t>
      </w:r>
      <w:r w:rsidR="00553047">
        <w:rPr>
          <w:rFonts w:cs="Arial"/>
        </w:rPr>
        <w:t>:innen</w:t>
      </w:r>
      <w:proofErr w:type="spellEnd"/>
      <w:proofErr w:type="gramEnd"/>
      <w:r>
        <w:rPr>
          <w:rFonts w:cs="Arial"/>
        </w:rPr>
        <w:t xml:space="preserve"> nehmen </w:t>
      </w:r>
      <w:r w:rsidR="00440629">
        <w:rPr>
          <w:rFonts w:cs="Arial"/>
        </w:rPr>
        <w:t>I</w:t>
      </w:r>
      <w:r>
        <w:rPr>
          <w:rFonts w:cs="Arial"/>
        </w:rPr>
        <w:t xml:space="preserve">hre Wünsche </w:t>
      </w:r>
      <w:r w:rsidR="00440629">
        <w:rPr>
          <w:rFonts w:cs="Arial"/>
        </w:rPr>
        <w:t xml:space="preserve">auch gerne </w:t>
      </w:r>
      <w:r w:rsidR="00EA30BE">
        <w:rPr>
          <w:rFonts w:cs="Arial"/>
        </w:rPr>
        <w:t>telefonisch</w:t>
      </w:r>
      <w:r w:rsidR="00440629">
        <w:rPr>
          <w:rFonts w:cs="Arial"/>
        </w:rPr>
        <w:t xml:space="preserve"> </w:t>
      </w:r>
      <w:r>
        <w:rPr>
          <w:rFonts w:cs="Arial"/>
        </w:rPr>
        <w:t xml:space="preserve">an oder </w:t>
      </w:r>
      <w:r w:rsidR="004243EE">
        <w:rPr>
          <w:rFonts w:cs="Arial"/>
        </w:rPr>
        <w:t xml:space="preserve">beraten </w:t>
      </w:r>
      <w:r w:rsidR="004E520D">
        <w:rPr>
          <w:rFonts w:cs="Arial"/>
        </w:rPr>
        <w:t>S</w:t>
      </w:r>
      <w:r w:rsidR="004243EE">
        <w:rPr>
          <w:rFonts w:cs="Arial"/>
        </w:rPr>
        <w:t>ie</w:t>
      </w:r>
      <w:r>
        <w:rPr>
          <w:rFonts w:cs="Arial"/>
        </w:rPr>
        <w:t xml:space="preserve"> bei der Auswahl von Bü</w:t>
      </w:r>
      <w:r w:rsidRPr="004C508C">
        <w:rPr>
          <w:rFonts w:cs="Arial"/>
          <w:bCs/>
        </w:rPr>
        <w:t>chern</w:t>
      </w:r>
      <w:r w:rsidR="00EA30BE" w:rsidRPr="004C508C">
        <w:rPr>
          <w:rFonts w:cs="Arial"/>
          <w:bCs/>
        </w:rPr>
        <w:t xml:space="preserve"> und der Zusammenstellung von Wunschlisten</w:t>
      </w:r>
      <w:r w:rsidR="00440629" w:rsidRPr="004C508C">
        <w:rPr>
          <w:rFonts w:cs="Arial"/>
          <w:bCs/>
        </w:rPr>
        <w:t>.</w:t>
      </w:r>
      <w:r w:rsidRPr="004C508C">
        <w:rPr>
          <w:rFonts w:cs="Arial"/>
          <w:bCs/>
        </w:rPr>
        <w:t xml:space="preserve">  </w:t>
      </w:r>
    </w:p>
    <w:p w14:paraId="2E61A8BC" w14:textId="77777777" w:rsidR="00CA16C8" w:rsidRPr="004C508C" w:rsidRDefault="00CA16C8" w:rsidP="00D62E4D">
      <w:pPr>
        <w:spacing w:before="0" w:after="0"/>
        <w:contextualSpacing/>
        <w:jc w:val="both"/>
        <w:rPr>
          <w:rFonts w:cs="Arial"/>
          <w:bCs/>
          <w:sz w:val="12"/>
          <w:szCs w:val="12"/>
        </w:rPr>
      </w:pPr>
    </w:p>
    <w:p w14:paraId="4091524A" w14:textId="44CD31BD" w:rsidR="00DA2612" w:rsidRPr="004C508C" w:rsidRDefault="00DA2612" w:rsidP="004C508C">
      <w:pPr>
        <w:pStyle w:val="berschrift2"/>
        <w:rPr>
          <w:rFonts w:ascii="Arial" w:hAnsi="Arial" w:cs="Arial"/>
          <w:b/>
          <w:bCs/>
          <w:color w:val="000000" w:themeColor="text1"/>
        </w:rPr>
      </w:pPr>
      <w:r w:rsidRPr="004C508C">
        <w:rPr>
          <w:rFonts w:ascii="Arial" w:hAnsi="Arial" w:cs="Arial"/>
          <w:b/>
          <w:bCs/>
          <w:color w:val="000000" w:themeColor="text1"/>
        </w:rPr>
        <w:t>Fehlermeldungen</w:t>
      </w:r>
    </w:p>
    <w:p w14:paraId="63C25846" w14:textId="25AB3065" w:rsidR="00DA2612" w:rsidRDefault="00DA2612" w:rsidP="00D62E4D">
      <w:pPr>
        <w:spacing w:before="0" w:after="0"/>
        <w:contextualSpacing/>
        <w:jc w:val="both"/>
        <w:rPr>
          <w:rFonts w:cs="Arial"/>
        </w:rPr>
      </w:pPr>
      <w:r>
        <w:rPr>
          <w:rFonts w:cs="Arial"/>
        </w:rPr>
        <w:t xml:space="preserve">Sollten </w:t>
      </w:r>
      <w:r w:rsidR="00EA30BE">
        <w:rPr>
          <w:rFonts w:cs="Arial"/>
        </w:rPr>
        <w:t>Sie Fehler in einem Hörbuch bemerken oder feststellen, dass es sich nicht abspielen lässt, melden Sie sich bitte bei uns.</w:t>
      </w:r>
      <w:r>
        <w:rPr>
          <w:rFonts w:cs="Arial"/>
        </w:rPr>
        <w:t xml:space="preserve"> </w:t>
      </w:r>
      <w:r w:rsidR="00EA30BE">
        <w:rPr>
          <w:rFonts w:cs="Arial"/>
        </w:rPr>
        <w:t xml:space="preserve">Damit ermöglichen Sie uns </w:t>
      </w:r>
      <w:r w:rsidR="008219EF">
        <w:rPr>
          <w:rFonts w:cs="Arial"/>
        </w:rPr>
        <w:t xml:space="preserve">die Behebung der Fehler. Auch die darauffolgenden </w:t>
      </w:r>
      <w:proofErr w:type="spellStart"/>
      <w:proofErr w:type="gramStart"/>
      <w:r w:rsidR="008219EF">
        <w:rPr>
          <w:rFonts w:cs="Arial"/>
        </w:rPr>
        <w:t>Nutzer:innen</w:t>
      </w:r>
      <w:proofErr w:type="spellEnd"/>
      <w:proofErr w:type="gramEnd"/>
      <w:r w:rsidR="008219EF">
        <w:rPr>
          <w:rFonts w:cs="Arial"/>
        </w:rPr>
        <w:t xml:space="preserve"> werden es Ihnen danken.</w:t>
      </w:r>
      <w:r>
        <w:rPr>
          <w:rFonts w:cs="Arial"/>
        </w:rPr>
        <w:t xml:space="preserve"> </w:t>
      </w:r>
      <w:r w:rsidR="00DB4F15">
        <w:rPr>
          <w:rFonts w:cs="Arial"/>
        </w:rPr>
        <w:t>ACHTUNG:</w:t>
      </w:r>
      <w:r w:rsidR="00207429">
        <w:rPr>
          <w:rFonts w:cs="Arial"/>
        </w:rPr>
        <w:t xml:space="preserve"> </w:t>
      </w:r>
      <w:r w:rsidR="00DB4F15">
        <w:rPr>
          <w:rFonts w:cs="Arial"/>
        </w:rPr>
        <w:t>Bitte geben S</w:t>
      </w:r>
      <w:r>
        <w:rPr>
          <w:rFonts w:cs="Arial"/>
        </w:rPr>
        <w:t xml:space="preserve">ie </w:t>
      </w:r>
      <w:r w:rsidR="00DB4F15">
        <w:rPr>
          <w:rFonts w:cs="Arial"/>
        </w:rPr>
        <w:t>präzise Hinweise. Die Angabe „d</w:t>
      </w:r>
      <w:r>
        <w:rPr>
          <w:rFonts w:cs="Arial"/>
        </w:rPr>
        <w:t xml:space="preserve">as Buch geht nicht“ oder </w:t>
      </w:r>
      <w:r w:rsidR="00DB4F15">
        <w:rPr>
          <w:rFonts w:cs="Arial"/>
        </w:rPr>
        <w:t xml:space="preserve">ist </w:t>
      </w:r>
      <w:r w:rsidR="00207429">
        <w:rPr>
          <w:rFonts w:cs="Arial"/>
        </w:rPr>
        <w:t>„</w:t>
      </w:r>
      <w:r w:rsidR="00DB4F15">
        <w:rPr>
          <w:rFonts w:cs="Arial"/>
        </w:rPr>
        <w:t>f</w:t>
      </w:r>
      <w:r>
        <w:rPr>
          <w:rFonts w:cs="Arial"/>
        </w:rPr>
        <w:t>ehlerhaft</w:t>
      </w:r>
      <w:r w:rsidR="00207429">
        <w:rPr>
          <w:rFonts w:cs="Arial"/>
        </w:rPr>
        <w:t>“</w:t>
      </w:r>
      <w:r>
        <w:rPr>
          <w:rFonts w:cs="Arial"/>
        </w:rPr>
        <w:t xml:space="preserve"> hilft uns </w:t>
      </w:r>
      <w:r w:rsidR="00384FA7">
        <w:rPr>
          <w:rFonts w:cs="Arial"/>
        </w:rPr>
        <w:t xml:space="preserve">leider </w:t>
      </w:r>
      <w:r>
        <w:rPr>
          <w:rFonts w:cs="Arial"/>
        </w:rPr>
        <w:t xml:space="preserve">nicht. </w:t>
      </w:r>
      <w:r w:rsidR="008219EF">
        <w:rPr>
          <w:rFonts w:cs="Arial"/>
        </w:rPr>
        <w:t>T</w:t>
      </w:r>
      <w:r w:rsidR="00DB4F15">
        <w:rPr>
          <w:rFonts w:cs="Arial"/>
        </w:rPr>
        <w:t>eilen Sie uns die Art des Fehlers</w:t>
      </w:r>
      <w:r>
        <w:rPr>
          <w:rFonts w:cs="Arial"/>
        </w:rPr>
        <w:t xml:space="preserve"> (Ton, Wiederholungen, Abspielfehler usw</w:t>
      </w:r>
      <w:r w:rsidR="00DB4F15">
        <w:rPr>
          <w:rFonts w:cs="Arial"/>
        </w:rPr>
        <w:t>.</w:t>
      </w:r>
      <w:r>
        <w:rPr>
          <w:rFonts w:cs="Arial"/>
        </w:rPr>
        <w:t xml:space="preserve">) </w:t>
      </w:r>
      <w:r w:rsidR="00DB4F15">
        <w:rPr>
          <w:rFonts w:cs="Arial"/>
        </w:rPr>
        <w:t xml:space="preserve">mit </w:t>
      </w:r>
      <w:r>
        <w:rPr>
          <w:rFonts w:cs="Arial"/>
        </w:rPr>
        <w:t xml:space="preserve">und vor allem </w:t>
      </w:r>
      <w:r w:rsidR="00207429">
        <w:rPr>
          <w:rFonts w:cs="Arial"/>
        </w:rPr>
        <w:t>a</w:t>
      </w:r>
      <w:r w:rsidR="00E30252">
        <w:rPr>
          <w:rFonts w:cs="Arial"/>
        </w:rPr>
        <w:t>b</w:t>
      </w:r>
      <w:r w:rsidR="00967A86">
        <w:rPr>
          <w:rFonts w:cs="Arial"/>
        </w:rPr>
        <w:t xml:space="preserve"> welchem Zeitpunkt</w:t>
      </w:r>
      <w:r>
        <w:rPr>
          <w:rFonts w:cs="Arial"/>
        </w:rPr>
        <w:t xml:space="preserve"> (Spieldauer) </w:t>
      </w:r>
      <w:r w:rsidR="00DB4F15">
        <w:rPr>
          <w:rFonts w:cs="Arial"/>
        </w:rPr>
        <w:t>dieser auftritt</w:t>
      </w:r>
      <w:r>
        <w:rPr>
          <w:rFonts w:cs="Arial"/>
        </w:rPr>
        <w:t xml:space="preserve">. </w:t>
      </w:r>
    </w:p>
    <w:p w14:paraId="2E20D139" w14:textId="77777777" w:rsidR="004C508C" w:rsidRPr="004C508C" w:rsidRDefault="004C508C" w:rsidP="00D62E4D">
      <w:pPr>
        <w:spacing w:before="0" w:after="0"/>
        <w:contextualSpacing/>
        <w:jc w:val="both"/>
        <w:rPr>
          <w:rFonts w:cs="Arial"/>
          <w:bCs/>
          <w:sz w:val="12"/>
          <w:szCs w:val="12"/>
        </w:rPr>
      </w:pPr>
    </w:p>
    <w:p w14:paraId="2B988875" w14:textId="122710C1" w:rsidR="00DA2612" w:rsidRPr="004C508C" w:rsidRDefault="00DA2612" w:rsidP="00423F93">
      <w:pPr>
        <w:pStyle w:val="berschrift2"/>
        <w:rPr>
          <w:rFonts w:ascii="Arial" w:hAnsi="Arial" w:cs="Arial"/>
          <w:b/>
          <w:bCs/>
          <w:color w:val="000000" w:themeColor="text1"/>
        </w:rPr>
      </w:pPr>
      <w:r w:rsidRPr="004C508C">
        <w:rPr>
          <w:rFonts w:ascii="Arial" w:hAnsi="Arial" w:cs="Arial"/>
          <w:b/>
          <w:bCs/>
          <w:color w:val="000000" w:themeColor="text1"/>
        </w:rPr>
        <w:t>Post</w:t>
      </w:r>
    </w:p>
    <w:p w14:paraId="1EB65BE8" w14:textId="0797182B" w:rsidR="00DA2612" w:rsidRDefault="00DA2612" w:rsidP="00D62E4D">
      <w:pPr>
        <w:spacing w:before="0" w:after="0"/>
        <w:contextualSpacing/>
        <w:jc w:val="both"/>
        <w:rPr>
          <w:rFonts w:cs="Arial"/>
        </w:rPr>
      </w:pPr>
      <w:r>
        <w:rPr>
          <w:rFonts w:cs="Arial"/>
        </w:rPr>
        <w:t xml:space="preserve">Wir möchten </w:t>
      </w:r>
      <w:r w:rsidR="009E190A">
        <w:rPr>
          <w:rFonts w:cs="Arial"/>
        </w:rPr>
        <w:t>auch</w:t>
      </w:r>
      <w:r>
        <w:rPr>
          <w:rFonts w:cs="Arial"/>
        </w:rPr>
        <w:t xml:space="preserve"> </w:t>
      </w:r>
      <w:r w:rsidR="009E190A">
        <w:rPr>
          <w:rFonts w:cs="Arial"/>
        </w:rPr>
        <w:t>noch einmal daran erinnern</w:t>
      </w:r>
      <w:r w:rsidR="00207429">
        <w:rPr>
          <w:rFonts w:cs="Arial"/>
        </w:rPr>
        <w:t>,</w:t>
      </w:r>
      <w:r>
        <w:rPr>
          <w:rFonts w:cs="Arial"/>
        </w:rPr>
        <w:t xml:space="preserve"> dass unsere CD</w:t>
      </w:r>
      <w:r w:rsidR="00DB4F15">
        <w:rPr>
          <w:rFonts w:cs="Arial"/>
        </w:rPr>
        <w:t>- und SD-Karten-</w:t>
      </w:r>
      <w:r>
        <w:rPr>
          <w:rFonts w:cs="Arial"/>
        </w:rPr>
        <w:t>Sendungen KOSTENLOS sind</w:t>
      </w:r>
      <w:r w:rsidR="00DB4F15">
        <w:rPr>
          <w:rFonts w:cs="Arial"/>
        </w:rPr>
        <w:t>,</w:t>
      </w:r>
      <w:r>
        <w:rPr>
          <w:rFonts w:cs="Arial"/>
        </w:rPr>
        <w:t xml:space="preserve"> da sie als Blindensendung laufen. </w:t>
      </w:r>
      <w:r w:rsidR="00DB4F15">
        <w:rPr>
          <w:rFonts w:cs="Arial"/>
        </w:rPr>
        <w:t xml:space="preserve">Lassen Sie </w:t>
      </w:r>
      <w:r>
        <w:rPr>
          <w:rFonts w:cs="Arial"/>
        </w:rPr>
        <w:t xml:space="preserve">sich </w:t>
      </w:r>
      <w:r w:rsidR="00DB4F15">
        <w:rPr>
          <w:rFonts w:cs="Arial"/>
        </w:rPr>
        <w:t xml:space="preserve">daher </w:t>
      </w:r>
      <w:r>
        <w:rPr>
          <w:rFonts w:cs="Arial"/>
        </w:rPr>
        <w:t xml:space="preserve">von unwissenden Postpartnern </w:t>
      </w:r>
      <w:r w:rsidR="00DB4F15">
        <w:rPr>
          <w:rFonts w:cs="Arial"/>
        </w:rPr>
        <w:t xml:space="preserve">nicht </w:t>
      </w:r>
      <w:r w:rsidR="00207429">
        <w:rPr>
          <w:rFonts w:cs="Arial"/>
        </w:rPr>
        <w:t>einreden,</w:t>
      </w:r>
      <w:r>
        <w:rPr>
          <w:rFonts w:cs="Arial"/>
        </w:rPr>
        <w:t xml:space="preserve"> dass </w:t>
      </w:r>
      <w:r w:rsidR="00967A86">
        <w:rPr>
          <w:rFonts w:cs="Arial"/>
        </w:rPr>
        <w:t xml:space="preserve">eine Postgebühr fällig ist. </w:t>
      </w:r>
      <w:r w:rsidR="00DB4F15">
        <w:rPr>
          <w:rFonts w:cs="Arial"/>
        </w:rPr>
        <w:t xml:space="preserve">Sollte </w:t>
      </w:r>
      <w:r w:rsidR="002947D1">
        <w:rPr>
          <w:rFonts w:cs="Arial"/>
        </w:rPr>
        <w:t>das</w:t>
      </w:r>
      <w:r w:rsidR="00DB4F15">
        <w:rPr>
          <w:rFonts w:cs="Arial"/>
        </w:rPr>
        <w:t xml:space="preserve"> dennoch der Fall sein, melden Sie sich bei uns und wir klären dies mit der Post.</w:t>
      </w:r>
    </w:p>
    <w:p w14:paraId="15D05976" w14:textId="77777777" w:rsidR="00207429" w:rsidRPr="004C508C" w:rsidRDefault="00207429" w:rsidP="00D62E4D">
      <w:pPr>
        <w:spacing w:before="0" w:after="0"/>
        <w:contextualSpacing/>
        <w:jc w:val="both"/>
        <w:rPr>
          <w:rFonts w:cs="Arial"/>
          <w:bCs/>
          <w:sz w:val="12"/>
          <w:szCs w:val="12"/>
        </w:rPr>
      </w:pPr>
    </w:p>
    <w:p w14:paraId="615552BF" w14:textId="77777777" w:rsidR="00865D7C" w:rsidRPr="004C508C" w:rsidRDefault="00865D7C" w:rsidP="00423F93">
      <w:pPr>
        <w:pStyle w:val="berschrift2"/>
        <w:rPr>
          <w:rFonts w:ascii="Arial" w:hAnsi="Arial" w:cs="Arial"/>
          <w:b/>
          <w:bCs/>
          <w:color w:val="000000" w:themeColor="text1"/>
        </w:rPr>
      </w:pPr>
      <w:r w:rsidRPr="004C508C">
        <w:rPr>
          <w:rFonts w:ascii="Arial" w:hAnsi="Arial" w:cs="Arial"/>
          <w:b/>
          <w:bCs/>
          <w:color w:val="000000" w:themeColor="text1"/>
        </w:rPr>
        <w:t>Lesungen</w:t>
      </w:r>
    </w:p>
    <w:p w14:paraId="336C5681" w14:textId="2BE21A87" w:rsidR="00384FA7" w:rsidRDefault="00DB4F15" w:rsidP="00384FA7">
      <w:pPr>
        <w:spacing w:before="0" w:after="0"/>
        <w:contextualSpacing/>
        <w:jc w:val="both"/>
        <w:rPr>
          <w:rFonts w:cs="Arial"/>
        </w:rPr>
      </w:pPr>
      <w:r>
        <w:t>Im Jahr 202</w:t>
      </w:r>
      <w:r w:rsidR="00BE6422">
        <w:t>5</w:t>
      </w:r>
      <w:r w:rsidR="00865EFA">
        <w:t xml:space="preserve"> hatten wir wieder einige spannende </w:t>
      </w:r>
      <w:proofErr w:type="spellStart"/>
      <w:proofErr w:type="gramStart"/>
      <w:r w:rsidR="00602FB0">
        <w:t>Autor</w:t>
      </w:r>
      <w:r w:rsidR="002A3AFC">
        <w:t>:innen</w:t>
      </w:r>
      <w:proofErr w:type="spellEnd"/>
      <w:proofErr w:type="gramEnd"/>
      <w:r w:rsidR="00865EFA">
        <w:t xml:space="preserve"> zu </w:t>
      </w:r>
      <w:r w:rsidR="00602FB0">
        <w:t>Gast</w:t>
      </w:r>
      <w:r w:rsidR="00865EFA">
        <w:t xml:space="preserve"> in der </w:t>
      </w:r>
      <w:r w:rsidR="00195FA4">
        <w:t>Hörbüchere</w:t>
      </w:r>
      <w:r w:rsidR="00173F0E">
        <w:t>i</w:t>
      </w:r>
      <w:r w:rsidR="00BE6422">
        <w:t xml:space="preserve"> haben. So </w:t>
      </w:r>
      <w:r w:rsidR="00CB6E77">
        <w:t>las</w:t>
      </w:r>
      <w:r w:rsidR="00BE6422">
        <w:t xml:space="preserve"> im Februar Markus </w:t>
      </w:r>
      <w:proofErr w:type="spellStart"/>
      <w:r w:rsidR="00BE6422">
        <w:t>Grundtner</w:t>
      </w:r>
      <w:proofErr w:type="spellEnd"/>
      <w:r w:rsidR="00BE6422">
        <w:t xml:space="preserve"> aus seinem Roman „Der Fall der Fantasie“</w:t>
      </w:r>
      <w:r w:rsidR="00CB6E77">
        <w:t xml:space="preserve">, </w:t>
      </w:r>
      <w:r w:rsidR="00BE6422">
        <w:t xml:space="preserve">im April war </w:t>
      </w:r>
      <w:r w:rsidR="00CB6E77">
        <w:t>Petra</w:t>
      </w:r>
      <w:r w:rsidR="00BE6422">
        <w:t xml:space="preserve"> Hartlieb zu Gast</w:t>
      </w:r>
      <w:r w:rsidR="00CB6E77">
        <w:t>,</w:t>
      </w:r>
      <w:r w:rsidR="00BE6422">
        <w:t xml:space="preserve"> die aus ihrem Werk</w:t>
      </w:r>
      <w:r w:rsidR="00173F0E">
        <w:t xml:space="preserve"> </w:t>
      </w:r>
      <w:r w:rsidR="00BE6422">
        <w:t>„Freunderl</w:t>
      </w:r>
      <w:r w:rsidR="00CB6E77">
        <w:t>w</w:t>
      </w:r>
      <w:r w:rsidR="00BE6422">
        <w:t>irtschaft</w:t>
      </w:r>
      <w:r w:rsidR="00CB6E77">
        <w:t xml:space="preserve">“ </w:t>
      </w:r>
      <w:r w:rsidR="00BE6422">
        <w:t>la</w:t>
      </w:r>
      <w:r w:rsidR="00D47D36">
        <w:t>s</w:t>
      </w:r>
      <w:r w:rsidR="002A3AFC">
        <w:t xml:space="preserve"> und</w:t>
      </w:r>
      <w:r w:rsidR="00CB6E77">
        <w:t xml:space="preserve"> i</w:t>
      </w:r>
      <w:r w:rsidR="00BE6422">
        <w:t xml:space="preserve">m Mai </w:t>
      </w:r>
      <w:r w:rsidR="00CB6E77">
        <w:t xml:space="preserve">durften wir </w:t>
      </w:r>
      <w:r w:rsidR="00BE6422">
        <w:t>Günter Neuwirth mit „Wettlauf in Trie</w:t>
      </w:r>
      <w:r w:rsidR="00CB6E77">
        <w:t>s</w:t>
      </w:r>
      <w:r w:rsidR="00BE6422">
        <w:t xml:space="preserve">t“ </w:t>
      </w:r>
      <w:r w:rsidR="00CB6E77">
        <w:t>bei uns begrüßen</w:t>
      </w:r>
      <w:r w:rsidR="002A3AFC">
        <w:t xml:space="preserve">. </w:t>
      </w:r>
      <w:r w:rsidR="00CB6E77">
        <w:t>Alle</w:t>
      </w:r>
      <w:r w:rsidR="00BE6422">
        <w:t xml:space="preserve"> Lesungen wurden aufgezeichnet</w:t>
      </w:r>
      <w:r w:rsidR="00D47D36">
        <w:t>,</w:t>
      </w:r>
      <w:r w:rsidR="00BE6422">
        <w:t xml:space="preserve"> sind als CD oder Download bestellbar und können </w:t>
      </w:r>
      <w:r w:rsidR="00BC05FE">
        <w:t xml:space="preserve">so </w:t>
      </w:r>
      <w:r w:rsidR="00BE6422">
        <w:t xml:space="preserve">nachgehört werden. Am 2. Oktober </w:t>
      </w:r>
      <w:r w:rsidR="002A3AFC">
        <w:t>besuchte uns Thomas Raab</w:t>
      </w:r>
      <w:r w:rsidR="00CB6E77">
        <w:t>,</w:t>
      </w:r>
      <w:r w:rsidR="00BE6422">
        <w:t xml:space="preserve"> der aus seinem neuesten Kriminalroman l</w:t>
      </w:r>
      <w:r w:rsidR="00236A35">
        <w:t>a</w:t>
      </w:r>
      <w:r w:rsidR="00BE6422">
        <w:t>s und am 18. November Frau Theresa Prammer mit ihrem Werk „</w:t>
      </w:r>
      <w:r w:rsidR="0083341A">
        <w:t>Ausgespielt</w:t>
      </w:r>
      <w:r w:rsidR="00BE6422">
        <w:t>“</w:t>
      </w:r>
      <w:r w:rsidR="002A3AFC">
        <w:t>.</w:t>
      </w:r>
    </w:p>
    <w:p w14:paraId="5F6A2008" w14:textId="77777777" w:rsidR="005065C6" w:rsidRDefault="005065C6" w:rsidP="00D62E4D">
      <w:pPr>
        <w:contextualSpacing/>
        <w:jc w:val="both"/>
        <w:rPr>
          <w:color w:val="000000" w:themeColor="text1"/>
        </w:rPr>
      </w:pPr>
    </w:p>
    <w:p w14:paraId="710F770B" w14:textId="77777777" w:rsidR="00903F8E" w:rsidRDefault="00903F8E">
      <w:pPr>
        <w:spacing w:before="0" w:after="160" w:line="259" w:lineRule="auto"/>
        <w:rPr>
          <w:color w:val="000000" w:themeColor="text1"/>
        </w:rPr>
      </w:pPr>
      <w:r>
        <w:rPr>
          <w:color w:val="000000" w:themeColor="text1"/>
        </w:rPr>
        <w:br w:type="page"/>
      </w:r>
    </w:p>
    <w:p w14:paraId="72C3F09C" w14:textId="336627BE" w:rsidR="005065C6" w:rsidRDefault="005065C6" w:rsidP="00D62E4D">
      <w:pPr>
        <w:contextualSpacing/>
        <w:jc w:val="both"/>
        <w:rPr>
          <w:color w:val="000000" w:themeColor="text1"/>
        </w:rPr>
      </w:pPr>
      <w:r>
        <w:rPr>
          <w:color w:val="000000" w:themeColor="text1"/>
        </w:rPr>
        <w:lastRenderedPageBreak/>
        <w:t>Auch für nächstes Jahr stehen bereits einige Lesungstermine fest:</w:t>
      </w:r>
    </w:p>
    <w:p w14:paraId="2FEC474C" w14:textId="77777777" w:rsidR="005065C6" w:rsidRDefault="005065C6" w:rsidP="00D62E4D">
      <w:pPr>
        <w:contextualSpacing/>
        <w:jc w:val="both"/>
        <w:rPr>
          <w:color w:val="000000" w:themeColor="text1"/>
        </w:rPr>
      </w:pPr>
    </w:p>
    <w:p w14:paraId="312F457F" w14:textId="77777777" w:rsidR="00513F55" w:rsidRPr="00513F55" w:rsidRDefault="00513F55" w:rsidP="00513F55">
      <w:pPr>
        <w:numPr>
          <w:ilvl w:val="0"/>
          <w:numId w:val="3"/>
        </w:numPr>
        <w:contextualSpacing/>
        <w:jc w:val="both"/>
        <w:rPr>
          <w:color w:val="000000" w:themeColor="text1"/>
        </w:rPr>
      </w:pPr>
      <w:r w:rsidRPr="00513F55">
        <w:rPr>
          <w:color w:val="000000" w:themeColor="text1"/>
        </w:rPr>
        <w:t>24. Februar: Renate Welsh</w:t>
      </w:r>
    </w:p>
    <w:p w14:paraId="7D89E5EF" w14:textId="551DBFE0" w:rsidR="00513F55" w:rsidRPr="00513F55" w:rsidRDefault="00513F55" w:rsidP="00513F55">
      <w:pPr>
        <w:numPr>
          <w:ilvl w:val="0"/>
          <w:numId w:val="3"/>
        </w:numPr>
        <w:contextualSpacing/>
        <w:jc w:val="both"/>
        <w:rPr>
          <w:color w:val="000000" w:themeColor="text1"/>
        </w:rPr>
      </w:pPr>
      <w:r w:rsidRPr="00513F55">
        <w:rPr>
          <w:color w:val="000000" w:themeColor="text1"/>
        </w:rPr>
        <w:t xml:space="preserve"> 21. April: Max Ott</w:t>
      </w:r>
    </w:p>
    <w:p w14:paraId="2E4708FF" w14:textId="439964FF" w:rsidR="00513F55" w:rsidRPr="00513F55" w:rsidRDefault="00513F55" w:rsidP="00513F55">
      <w:pPr>
        <w:numPr>
          <w:ilvl w:val="0"/>
          <w:numId w:val="3"/>
        </w:numPr>
        <w:contextualSpacing/>
        <w:jc w:val="both"/>
        <w:rPr>
          <w:color w:val="000000" w:themeColor="text1"/>
        </w:rPr>
      </w:pPr>
      <w:r w:rsidRPr="00513F55">
        <w:rPr>
          <w:color w:val="000000" w:themeColor="text1"/>
        </w:rPr>
        <w:t xml:space="preserve">6. Oktober: </w:t>
      </w:r>
      <w:proofErr w:type="spellStart"/>
      <w:r w:rsidRPr="00513F55">
        <w:rPr>
          <w:color w:val="000000" w:themeColor="text1"/>
        </w:rPr>
        <w:t>Vea</w:t>
      </w:r>
      <w:proofErr w:type="spellEnd"/>
      <w:r w:rsidRPr="00513F55">
        <w:rPr>
          <w:color w:val="000000" w:themeColor="text1"/>
        </w:rPr>
        <w:t xml:space="preserve"> Kaiser</w:t>
      </w:r>
    </w:p>
    <w:p w14:paraId="7630EC2F" w14:textId="0301530F" w:rsidR="00513F55" w:rsidRPr="00513F55" w:rsidRDefault="00513F55" w:rsidP="00513F55">
      <w:pPr>
        <w:numPr>
          <w:ilvl w:val="0"/>
          <w:numId w:val="3"/>
        </w:numPr>
        <w:contextualSpacing/>
        <w:jc w:val="both"/>
        <w:rPr>
          <w:color w:val="000000" w:themeColor="text1"/>
        </w:rPr>
      </w:pPr>
      <w:r w:rsidRPr="00513F55">
        <w:rPr>
          <w:color w:val="000000" w:themeColor="text1"/>
        </w:rPr>
        <w:t>10. November: Peter Henisch</w:t>
      </w:r>
    </w:p>
    <w:p w14:paraId="157E9A3D" w14:textId="77777777" w:rsidR="005065C6" w:rsidRDefault="005065C6" w:rsidP="00D62E4D">
      <w:pPr>
        <w:contextualSpacing/>
        <w:jc w:val="both"/>
        <w:rPr>
          <w:color w:val="000000" w:themeColor="text1"/>
        </w:rPr>
      </w:pPr>
    </w:p>
    <w:p w14:paraId="0AB40414" w14:textId="167805AE" w:rsidR="00602FB0" w:rsidRDefault="00BC05FE" w:rsidP="00D62E4D">
      <w:pPr>
        <w:contextualSpacing/>
        <w:jc w:val="both"/>
        <w:rPr>
          <w:color w:val="000000" w:themeColor="text1"/>
        </w:rPr>
      </w:pPr>
      <w:r>
        <w:rPr>
          <w:color w:val="000000" w:themeColor="text1"/>
        </w:rPr>
        <w:t>Sollten Sie Interesse daran haben live bei einer Lesung dabei zu sein</w:t>
      </w:r>
      <w:r w:rsidR="00CB6E77">
        <w:rPr>
          <w:color w:val="000000" w:themeColor="text1"/>
        </w:rPr>
        <w:t xml:space="preserve"> und</w:t>
      </w:r>
      <w:r>
        <w:rPr>
          <w:color w:val="000000" w:themeColor="text1"/>
        </w:rPr>
        <w:t xml:space="preserve"> die </w:t>
      </w:r>
      <w:proofErr w:type="spellStart"/>
      <w:proofErr w:type="gramStart"/>
      <w:r>
        <w:rPr>
          <w:color w:val="000000" w:themeColor="text1"/>
        </w:rPr>
        <w:t>Autor</w:t>
      </w:r>
      <w:r w:rsidR="00CB6E77">
        <w:rPr>
          <w:color w:val="000000" w:themeColor="text1"/>
        </w:rPr>
        <w:t>:innen</w:t>
      </w:r>
      <w:proofErr w:type="spellEnd"/>
      <w:proofErr w:type="gramEnd"/>
      <w:r w:rsidR="00CB6E77">
        <w:rPr>
          <w:color w:val="000000" w:themeColor="text1"/>
        </w:rPr>
        <w:t xml:space="preserve"> persönlich</w:t>
      </w:r>
      <w:r>
        <w:rPr>
          <w:color w:val="000000" w:themeColor="text1"/>
        </w:rPr>
        <w:t xml:space="preserve"> zu treffen</w:t>
      </w:r>
      <w:r w:rsidR="00CB6E77">
        <w:rPr>
          <w:color w:val="000000" w:themeColor="text1"/>
        </w:rPr>
        <w:t>,</w:t>
      </w:r>
      <w:r>
        <w:rPr>
          <w:color w:val="000000" w:themeColor="text1"/>
        </w:rPr>
        <w:t xml:space="preserve"> melden Sie sich unter 01</w:t>
      </w:r>
      <w:r w:rsidR="002A7FD8">
        <w:rPr>
          <w:color w:val="000000" w:themeColor="text1"/>
        </w:rPr>
        <w:t> </w:t>
      </w:r>
      <w:r>
        <w:rPr>
          <w:color w:val="000000" w:themeColor="text1"/>
        </w:rPr>
        <w:t>982</w:t>
      </w:r>
      <w:r w:rsidR="002A7FD8">
        <w:rPr>
          <w:color w:val="000000" w:themeColor="text1"/>
        </w:rPr>
        <w:t xml:space="preserve"> </w:t>
      </w:r>
      <w:r>
        <w:rPr>
          <w:color w:val="000000" w:themeColor="text1"/>
        </w:rPr>
        <w:t>75</w:t>
      </w:r>
      <w:r w:rsidR="002A7FD8">
        <w:rPr>
          <w:color w:val="000000" w:themeColor="text1"/>
        </w:rPr>
        <w:t xml:space="preserve"> </w:t>
      </w:r>
      <w:r>
        <w:rPr>
          <w:color w:val="000000" w:themeColor="text1"/>
        </w:rPr>
        <w:t>84</w:t>
      </w:r>
      <w:r w:rsidR="00CB6E77">
        <w:rPr>
          <w:color w:val="000000" w:themeColor="text1"/>
        </w:rPr>
        <w:t xml:space="preserve"> </w:t>
      </w:r>
      <w:r>
        <w:rPr>
          <w:color w:val="000000" w:themeColor="text1"/>
        </w:rPr>
        <w:t>23</w:t>
      </w:r>
      <w:r w:rsidR="00CB6E77">
        <w:rPr>
          <w:color w:val="000000" w:themeColor="text1"/>
        </w:rPr>
        <w:t>0</w:t>
      </w:r>
      <w:r>
        <w:rPr>
          <w:color w:val="000000" w:themeColor="text1"/>
        </w:rPr>
        <w:t xml:space="preserve"> oder per Mail </w:t>
      </w:r>
      <w:hyperlink r:id="rId10" w:history="1">
        <w:r w:rsidR="00CB6E77" w:rsidRPr="00745314">
          <w:rPr>
            <w:rStyle w:val="Hyperlink"/>
          </w:rPr>
          <w:t>reservierung@hoerbuecherei.at</w:t>
        </w:r>
      </w:hyperlink>
      <w:r w:rsidR="002A3AFC">
        <w:rPr>
          <w:color w:val="000000" w:themeColor="text1"/>
        </w:rPr>
        <w:t>.</w:t>
      </w:r>
    </w:p>
    <w:p w14:paraId="5AD1E794" w14:textId="77777777" w:rsidR="00513F55" w:rsidRDefault="00513F55" w:rsidP="00D62E4D">
      <w:pPr>
        <w:contextualSpacing/>
        <w:jc w:val="both"/>
      </w:pPr>
    </w:p>
    <w:p w14:paraId="7225DBBB" w14:textId="77777777" w:rsidR="00865D7C" w:rsidRPr="004C508C" w:rsidRDefault="00865D7C" w:rsidP="004C508C">
      <w:pPr>
        <w:spacing w:before="0" w:after="0"/>
        <w:contextualSpacing/>
        <w:jc w:val="both"/>
        <w:rPr>
          <w:rFonts w:cs="Arial"/>
          <w:bCs/>
          <w:sz w:val="12"/>
          <w:szCs w:val="12"/>
        </w:rPr>
      </w:pPr>
    </w:p>
    <w:p w14:paraId="441BFC9F" w14:textId="79EC7A3F" w:rsidR="00236A35" w:rsidRDefault="00236A35" w:rsidP="00903F8E">
      <w:pPr>
        <w:pStyle w:val="berschrift2"/>
        <w:spacing w:before="0" w:line="240" w:lineRule="auto"/>
        <w:contextualSpacing/>
        <w:rPr>
          <w:rFonts w:ascii="Arial" w:hAnsi="Arial" w:cs="Arial"/>
          <w:b/>
          <w:bCs/>
          <w:color w:val="000000" w:themeColor="text1"/>
        </w:rPr>
      </w:pPr>
      <w:r>
        <w:rPr>
          <w:rFonts w:ascii="Arial" w:hAnsi="Arial" w:cs="Arial"/>
          <w:b/>
          <w:bCs/>
          <w:color w:val="000000" w:themeColor="text1"/>
        </w:rPr>
        <w:t>Profil</w:t>
      </w:r>
    </w:p>
    <w:p w14:paraId="2799B08D" w14:textId="07753071" w:rsidR="00F77DB0" w:rsidRDefault="00236A35" w:rsidP="00F77DB0">
      <w:pPr>
        <w:rPr>
          <w:rFonts w:cs="Arial"/>
          <w:color w:val="000000" w:themeColor="text1"/>
        </w:rPr>
      </w:pPr>
      <w:r>
        <w:t xml:space="preserve">Ab 2026 werden wir </w:t>
      </w:r>
      <w:r w:rsidR="00903F8E">
        <w:t xml:space="preserve">wöchentlich </w:t>
      </w:r>
      <w:r w:rsidR="002A3AFC">
        <w:t xml:space="preserve">die wichtigsten Artikel </w:t>
      </w:r>
      <w:r>
        <w:t xml:space="preserve">der Zeitschrift „Profil. Das unabhängige Nachrichtenmagazin“ aufsprechen. Sollten </w:t>
      </w:r>
      <w:r w:rsidR="002A3AFC">
        <w:t>S</w:t>
      </w:r>
      <w:r>
        <w:t>ie daran Interesse haben</w:t>
      </w:r>
      <w:r w:rsidR="002A3AFC">
        <w:t>,</w:t>
      </w:r>
      <w:r>
        <w:t xml:space="preserve"> melden Sie sich bitte im Verleih. Die Abokosten werden sich auf 60 Euro im Jahr belaufe</w:t>
      </w:r>
      <w:r w:rsidR="00F77DB0">
        <w:t xml:space="preserve">n. </w:t>
      </w:r>
      <w:r w:rsidR="00F77DB0" w:rsidRPr="00F77DB0">
        <w:rPr>
          <w:rFonts w:cs="Arial"/>
          <w:color w:val="000000" w:themeColor="text1"/>
        </w:rPr>
        <w:t xml:space="preserve">Weitere Zeitschriften im </w:t>
      </w:r>
      <w:r w:rsidR="002A3AFC" w:rsidRPr="00F77DB0">
        <w:rPr>
          <w:rFonts w:cs="Arial"/>
          <w:color w:val="000000" w:themeColor="text1"/>
        </w:rPr>
        <w:t>Angebot</w:t>
      </w:r>
      <w:r w:rsidR="00F77DB0" w:rsidRPr="00F77DB0">
        <w:rPr>
          <w:rFonts w:cs="Arial"/>
          <w:color w:val="000000" w:themeColor="text1"/>
        </w:rPr>
        <w:t xml:space="preserve"> sind: </w:t>
      </w:r>
    </w:p>
    <w:p w14:paraId="0BD5D795" w14:textId="77777777" w:rsidR="00F77DB0" w:rsidRDefault="00865D7C" w:rsidP="0050125E">
      <w:pPr>
        <w:spacing w:line="240" w:lineRule="auto"/>
        <w:rPr>
          <w:rFonts w:cs="Arial"/>
          <w:lang w:val="de-DE" w:eastAsia="de-DE"/>
        </w:rPr>
      </w:pPr>
      <w:r>
        <w:rPr>
          <w:rFonts w:cs="Arial"/>
          <w:b/>
          <w:bCs/>
          <w:lang w:val="de-DE" w:eastAsia="de-DE"/>
        </w:rPr>
        <w:t>„</w:t>
      </w:r>
      <w:r w:rsidRPr="00E30BCD">
        <w:rPr>
          <w:rFonts w:cs="Arial"/>
          <w:b/>
          <w:bCs/>
          <w:lang w:val="de-DE" w:eastAsia="de-DE"/>
        </w:rPr>
        <w:t>G/Geschicht</w:t>
      </w:r>
      <w:r w:rsidR="002A7FD8">
        <w:rPr>
          <w:rFonts w:cs="Arial"/>
          <w:b/>
          <w:bCs/>
          <w:lang w:val="de-DE" w:eastAsia="de-DE"/>
        </w:rPr>
        <w:t xml:space="preserve">e </w:t>
      </w:r>
      <w:r w:rsidR="002A7FD8">
        <w:rPr>
          <w:rFonts w:cs="Arial"/>
          <w:b/>
          <w:bCs/>
          <w:lang w:val="de-DE" w:eastAsia="de-DE"/>
        </w:rPr>
        <w:softHyphen/>
        <w:t xml:space="preserve">− </w:t>
      </w:r>
      <w:r w:rsidRPr="00E30BCD">
        <w:rPr>
          <w:rFonts w:cs="Arial"/>
          <w:b/>
          <w:bCs/>
          <w:lang w:val="de-DE" w:eastAsia="de-DE"/>
        </w:rPr>
        <w:t>Menschen, Ereignisse, Epochen</w:t>
      </w:r>
      <w:r>
        <w:rPr>
          <w:rFonts w:cs="Arial"/>
          <w:b/>
          <w:bCs/>
          <w:lang w:val="de-DE" w:eastAsia="de-DE"/>
        </w:rPr>
        <w:t>“</w:t>
      </w:r>
      <w:r w:rsidRPr="00E30BCD">
        <w:rPr>
          <w:rFonts w:cs="Arial"/>
          <w:b/>
          <w:bCs/>
          <w:lang w:val="de-DE" w:eastAsia="de-DE"/>
        </w:rPr>
        <w:t xml:space="preserve">, </w:t>
      </w:r>
      <w:r w:rsidRPr="00242D57">
        <w:rPr>
          <w:rFonts w:cs="Arial"/>
          <w:lang w:val="de-DE" w:eastAsia="de-DE"/>
        </w:rPr>
        <w:t>erscheint monatlich</w:t>
      </w:r>
      <w:r w:rsidR="008219EF">
        <w:rPr>
          <w:rFonts w:cs="Arial"/>
          <w:lang w:val="de-DE" w:eastAsia="de-DE"/>
        </w:rPr>
        <w:t>, € 49 / Jahr</w:t>
      </w:r>
    </w:p>
    <w:p w14:paraId="1311C250" w14:textId="77777777" w:rsidR="00F77DB0" w:rsidRDefault="00865D7C" w:rsidP="0050125E">
      <w:pPr>
        <w:spacing w:line="240" w:lineRule="auto"/>
        <w:rPr>
          <w:rFonts w:cs="Arial"/>
          <w:lang w:val="de-DE" w:eastAsia="de-DE"/>
        </w:rPr>
      </w:pPr>
      <w:r>
        <w:rPr>
          <w:rFonts w:cs="Arial"/>
          <w:b/>
          <w:bCs/>
          <w:lang w:val="de-DE" w:eastAsia="de-DE"/>
        </w:rPr>
        <w:t>„</w:t>
      </w:r>
      <w:proofErr w:type="spellStart"/>
      <w:r w:rsidRPr="00E30BCD">
        <w:rPr>
          <w:rFonts w:cs="Arial"/>
          <w:b/>
          <w:bCs/>
          <w:lang w:val="de-DE" w:eastAsia="de-DE"/>
        </w:rPr>
        <w:t>natur</w:t>
      </w:r>
      <w:proofErr w:type="spellEnd"/>
      <w:r w:rsidRPr="00E30BCD">
        <w:rPr>
          <w:rFonts w:cs="Arial"/>
          <w:b/>
          <w:bCs/>
          <w:lang w:val="de-DE" w:eastAsia="de-DE"/>
        </w:rPr>
        <w:t xml:space="preserve"> &amp; heilen</w:t>
      </w:r>
      <w:r>
        <w:rPr>
          <w:rFonts w:cs="Arial"/>
          <w:b/>
          <w:bCs/>
          <w:lang w:val="de-DE" w:eastAsia="de-DE"/>
        </w:rPr>
        <w:t>“</w:t>
      </w:r>
      <w:r w:rsidRPr="00242D57">
        <w:rPr>
          <w:rFonts w:cs="Arial"/>
          <w:lang w:val="de-DE" w:eastAsia="de-DE"/>
        </w:rPr>
        <w:t>, erscheint</w:t>
      </w:r>
      <w:r w:rsidRPr="00E30BCD">
        <w:rPr>
          <w:rFonts w:cs="Arial"/>
          <w:b/>
          <w:bCs/>
          <w:lang w:val="de-DE" w:eastAsia="de-DE"/>
        </w:rPr>
        <w:t xml:space="preserve"> </w:t>
      </w:r>
      <w:r w:rsidR="00683026">
        <w:rPr>
          <w:rFonts w:cs="Arial"/>
          <w:lang w:val="de-DE" w:eastAsia="de-DE"/>
        </w:rPr>
        <w:t>monatlich</w:t>
      </w:r>
      <w:r w:rsidRPr="00E30BCD">
        <w:rPr>
          <w:rFonts w:cs="Arial"/>
          <w:lang w:val="de-DE" w:eastAsia="de-DE"/>
        </w:rPr>
        <w:t>, € 25</w:t>
      </w:r>
      <w:r w:rsidR="008219EF">
        <w:rPr>
          <w:rFonts w:cs="Arial"/>
          <w:lang w:val="de-DE" w:eastAsia="de-DE"/>
        </w:rPr>
        <w:t xml:space="preserve"> / Jahr</w:t>
      </w:r>
    </w:p>
    <w:p w14:paraId="144494B1" w14:textId="77777777" w:rsidR="00F77DB0" w:rsidRDefault="00865D7C" w:rsidP="0050125E">
      <w:pPr>
        <w:spacing w:line="240" w:lineRule="auto"/>
        <w:rPr>
          <w:rFonts w:cs="Arial"/>
          <w:lang w:val="de-DE" w:eastAsia="de-DE"/>
        </w:rPr>
      </w:pPr>
      <w:r>
        <w:rPr>
          <w:rFonts w:cs="Arial"/>
          <w:b/>
          <w:bCs/>
          <w:lang w:val="de-DE" w:eastAsia="de-DE"/>
        </w:rPr>
        <w:t>„</w:t>
      </w:r>
      <w:r w:rsidRPr="00E30BCD">
        <w:rPr>
          <w:rFonts w:cs="Arial"/>
          <w:b/>
          <w:bCs/>
          <w:lang w:val="de-DE" w:eastAsia="de-DE"/>
        </w:rPr>
        <w:t xml:space="preserve">BRIGITTE </w:t>
      </w:r>
      <w:proofErr w:type="spellStart"/>
      <w:r w:rsidRPr="00E30BCD">
        <w:rPr>
          <w:rFonts w:cs="Arial"/>
          <w:b/>
          <w:bCs/>
          <w:lang w:val="de-DE" w:eastAsia="de-DE"/>
        </w:rPr>
        <w:t>woman</w:t>
      </w:r>
      <w:proofErr w:type="spellEnd"/>
      <w:r>
        <w:rPr>
          <w:rFonts w:cs="Arial"/>
          <w:b/>
          <w:bCs/>
          <w:lang w:val="de-DE" w:eastAsia="de-DE"/>
        </w:rPr>
        <w:t>“</w:t>
      </w:r>
      <w:r w:rsidRPr="00E30BCD">
        <w:rPr>
          <w:rFonts w:cs="Arial"/>
          <w:b/>
          <w:bCs/>
          <w:lang w:val="de-DE" w:eastAsia="de-DE"/>
        </w:rPr>
        <w:t xml:space="preserve">, </w:t>
      </w:r>
      <w:r w:rsidRPr="00242D57">
        <w:rPr>
          <w:rFonts w:cs="Arial"/>
          <w:lang w:val="de-DE" w:eastAsia="de-DE"/>
        </w:rPr>
        <w:t>erscheint</w:t>
      </w:r>
      <w:r w:rsidRPr="00E30BCD">
        <w:rPr>
          <w:rFonts w:cs="Arial"/>
          <w:b/>
          <w:bCs/>
          <w:lang w:val="de-DE" w:eastAsia="de-DE"/>
        </w:rPr>
        <w:t xml:space="preserve"> </w:t>
      </w:r>
      <w:r w:rsidR="00683026">
        <w:rPr>
          <w:rFonts w:cs="Arial"/>
          <w:lang w:val="de-DE" w:eastAsia="de-DE"/>
        </w:rPr>
        <w:t>monatlich</w:t>
      </w:r>
      <w:r w:rsidRPr="00E30BCD">
        <w:rPr>
          <w:rFonts w:cs="Arial"/>
          <w:lang w:val="de-DE" w:eastAsia="de-DE"/>
        </w:rPr>
        <w:t>, € 30</w:t>
      </w:r>
      <w:r w:rsidR="008219EF">
        <w:rPr>
          <w:rFonts w:cs="Arial"/>
          <w:lang w:val="de-DE" w:eastAsia="de-DE"/>
        </w:rPr>
        <w:t xml:space="preserve"> / Jahr</w:t>
      </w:r>
    </w:p>
    <w:p w14:paraId="28C8E80E" w14:textId="2272416C" w:rsidR="00865D7C" w:rsidRPr="00E30BCD" w:rsidRDefault="00865D7C" w:rsidP="0050125E">
      <w:pPr>
        <w:spacing w:line="240" w:lineRule="auto"/>
        <w:rPr>
          <w:rFonts w:cs="Arial"/>
          <w:lang w:val="de-DE" w:eastAsia="de-DE"/>
        </w:rPr>
      </w:pPr>
      <w:r>
        <w:rPr>
          <w:rFonts w:cs="Arial"/>
          <w:b/>
          <w:bCs/>
          <w:lang w:val="de-DE" w:eastAsia="de-DE"/>
        </w:rPr>
        <w:t>„</w:t>
      </w:r>
      <w:r w:rsidRPr="00E30BCD">
        <w:rPr>
          <w:rFonts w:cs="Arial"/>
          <w:b/>
          <w:bCs/>
          <w:lang w:val="de-DE" w:eastAsia="de-DE"/>
        </w:rPr>
        <w:t>Diabetes Journal</w:t>
      </w:r>
      <w:r>
        <w:rPr>
          <w:rFonts w:cs="Arial"/>
          <w:b/>
          <w:bCs/>
          <w:lang w:val="de-DE" w:eastAsia="de-DE"/>
        </w:rPr>
        <w:t>“</w:t>
      </w:r>
      <w:r w:rsidRPr="00E30BCD">
        <w:rPr>
          <w:rFonts w:cs="Arial"/>
          <w:b/>
          <w:bCs/>
          <w:lang w:val="de-DE" w:eastAsia="de-DE"/>
        </w:rPr>
        <w:t xml:space="preserve">, </w:t>
      </w:r>
      <w:r>
        <w:rPr>
          <w:rFonts w:cs="Arial"/>
          <w:lang w:val="de-DE" w:eastAsia="de-DE"/>
        </w:rPr>
        <w:t>erscheint monatlich</w:t>
      </w:r>
      <w:r w:rsidR="008E5C1C">
        <w:rPr>
          <w:rFonts w:cs="Arial"/>
          <w:lang w:val="de-DE" w:eastAsia="de-DE"/>
        </w:rPr>
        <w:t>, € 22</w:t>
      </w:r>
      <w:r w:rsidR="008219EF">
        <w:rPr>
          <w:rFonts w:cs="Arial"/>
          <w:lang w:val="de-DE" w:eastAsia="de-DE"/>
        </w:rPr>
        <w:t xml:space="preserve"> / </w:t>
      </w:r>
      <w:r w:rsidR="00A072DA">
        <w:rPr>
          <w:rFonts w:cs="Arial"/>
          <w:lang w:val="de-DE" w:eastAsia="de-DE"/>
        </w:rPr>
        <w:t>Jahr</w:t>
      </w:r>
    </w:p>
    <w:p w14:paraId="25C3A2EE" w14:textId="77777777" w:rsidR="00F77DB0" w:rsidRDefault="00865D7C" w:rsidP="0050125E">
      <w:pPr>
        <w:autoSpaceDE w:val="0"/>
        <w:autoSpaceDN w:val="0"/>
        <w:adjustRightInd w:val="0"/>
        <w:spacing w:before="0" w:after="0" w:line="240" w:lineRule="auto"/>
        <w:jc w:val="both"/>
        <w:rPr>
          <w:rFonts w:cs="Arial"/>
          <w:lang w:val="de-DE" w:eastAsia="de-DE"/>
        </w:rPr>
      </w:pPr>
      <w:r w:rsidRPr="00E30BCD">
        <w:rPr>
          <w:rFonts w:cs="Arial"/>
          <w:b/>
          <w:bCs/>
          <w:lang w:val="de-DE" w:eastAsia="de-DE"/>
        </w:rPr>
        <w:t>„Konsument“</w:t>
      </w:r>
      <w:r w:rsidR="008219EF">
        <w:rPr>
          <w:rFonts w:cs="Arial"/>
          <w:b/>
          <w:bCs/>
          <w:lang w:val="de-DE" w:eastAsia="de-DE"/>
        </w:rPr>
        <w:t xml:space="preserve">, </w:t>
      </w:r>
      <w:r w:rsidRPr="00E30BCD">
        <w:rPr>
          <w:rFonts w:cs="Arial"/>
          <w:lang w:val="de-DE" w:eastAsia="de-DE"/>
        </w:rPr>
        <w:t xml:space="preserve">die Zeitschrift </w:t>
      </w:r>
      <w:r w:rsidR="008219EF">
        <w:rPr>
          <w:rFonts w:cs="Arial"/>
          <w:lang w:val="de-DE" w:eastAsia="de-DE"/>
        </w:rPr>
        <w:t>des</w:t>
      </w:r>
      <w:r w:rsidRPr="00E30BCD">
        <w:rPr>
          <w:rFonts w:cs="Arial"/>
          <w:lang w:val="de-DE" w:eastAsia="de-DE"/>
        </w:rPr>
        <w:t xml:space="preserve"> Verein</w:t>
      </w:r>
      <w:r w:rsidR="008219EF">
        <w:rPr>
          <w:rFonts w:cs="Arial"/>
          <w:lang w:val="de-DE" w:eastAsia="de-DE"/>
        </w:rPr>
        <w:t>s</w:t>
      </w:r>
      <w:r w:rsidRPr="00E30BCD">
        <w:rPr>
          <w:rFonts w:cs="Arial"/>
          <w:lang w:val="de-DE" w:eastAsia="de-DE"/>
        </w:rPr>
        <w:t xml:space="preserve"> für Konsumenten</w:t>
      </w:r>
      <w:r w:rsidR="008219EF">
        <w:rPr>
          <w:rFonts w:cs="Arial"/>
          <w:lang w:val="de-DE" w:eastAsia="de-DE"/>
        </w:rPr>
        <w:t>information (VKI), e</w:t>
      </w:r>
      <w:r w:rsidRPr="00242D57">
        <w:rPr>
          <w:rFonts w:cs="Arial"/>
          <w:lang w:val="de-DE" w:eastAsia="de-DE"/>
        </w:rPr>
        <w:t>rscheint monatlich</w:t>
      </w:r>
      <w:r w:rsidR="008E5C1C">
        <w:rPr>
          <w:rFonts w:cs="Arial"/>
          <w:lang w:val="de-DE" w:eastAsia="de-DE"/>
        </w:rPr>
        <w:t>,</w:t>
      </w:r>
      <w:r w:rsidRPr="00E30BCD">
        <w:rPr>
          <w:rFonts w:cs="Arial"/>
          <w:lang w:val="de-DE" w:eastAsia="de-DE"/>
        </w:rPr>
        <w:t xml:space="preserve"> € </w:t>
      </w:r>
      <w:r w:rsidR="00BC05FE">
        <w:rPr>
          <w:rFonts w:cs="Arial"/>
          <w:lang w:val="de-DE" w:eastAsia="de-DE"/>
        </w:rPr>
        <w:t>65</w:t>
      </w:r>
      <w:r w:rsidR="008219EF">
        <w:rPr>
          <w:rFonts w:cs="Arial"/>
          <w:lang w:val="de-DE" w:eastAsia="de-DE"/>
        </w:rPr>
        <w:t xml:space="preserve"> / Jahr</w:t>
      </w:r>
    </w:p>
    <w:p w14:paraId="2DFD1EFA" w14:textId="77777777" w:rsidR="00903F8E" w:rsidRDefault="00903F8E" w:rsidP="0050125E">
      <w:pPr>
        <w:autoSpaceDE w:val="0"/>
        <w:autoSpaceDN w:val="0"/>
        <w:adjustRightInd w:val="0"/>
        <w:spacing w:before="0" w:after="0" w:line="240" w:lineRule="auto"/>
        <w:jc w:val="both"/>
        <w:rPr>
          <w:rFonts w:cs="Arial"/>
          <w:lang w:val="de-DE" w:eastAsia="de-DE"/>
        </w:rPr>
      </w:pPr>
    </w:p>
    <w:p w14:paraId="358095BE" w14:textId="45B40228" w:rsidR="00095E46" w:rsidRDefault="00865D7C" w:rsidP="0050125E">
      <w:pPr>
        <w:autoSpaceDE w:val="0"/>
        <w:autoSpaceDN w:val="0"/>
        <w:adjustRightInd w:val="0"/>
        <w:spacing w:before="0" w:after="0" w:line="240" w:lineRule="auto"/>
        <w:jc w:val="both"/>
        <w:rPr>
          <w:rFonts w:cs="Arial"/>
          <w:lang w:val="de-DE" w:eastAsia="de-DE"/>
        </w:rPr>
      </w:pPr>
      <w:r w:rsidRPr="00E30BCD">
        <w:rPr>
          <w:rFonts w:cs="Arial"/>
          <w:b/>
          <w:bCs/>
          <w:lang w:val="de-DE" w:eastAsia="de-DE"/>
        </w:rPr>
        <w:t xml:space="preserve">„Das Beste“ </w:t>
      </w:r>
      <w:r w:rsidRPr="00E30BCD">
        <w:rPr>
          <w:rFonts w:cs="Arial"/>
          <w:lang w:val="de-DE" w:eastAsia="de-DE"/>
        </w:rPr>
        <w:t>aus</w:t>
      </w:r>
      <w:r>
        <w:rPr>
          <w:rFonts w:cs="Arial"/>
          <w:lang w:val="de-DE" w:eastAsia="de-DE"/>
        </w:rPr>
        <w:t xml:space="preserve"> </w:t>
      </w:r>
      <w:proofErr w:type="spellStart"/>
      <w:r w:rsidRPr="00E30BCD">
        <w:rPr>
          <w:rFonts w:cs="Arial"/>
          <w:lang w:val="de-DE" w:eastAsia="de-DE"/>
        </w:rPr>
        <w:t>Reader´s</w:t>
      </w:r>
      <w:proofErr w:type="spellEnd"/>
      <w:r w:rsidRPr="00E30BCD">
        <w:rPr>
          <w:rFonts w:cs="Arial"/>
          <w:lang w:val="de-DE" w:eastAsia="de-DE"/>
        </w:rPr>
        <w:t xml:space="preserve"> Digest</w:t>
      </w:r>
      <w:r w:rsidR="008E5C1C">
        <w:rPr>
          <w:rFonts w:cs="Arial"/>
          <w:lang w:val="de-DE" w:eastAsia="de-DE"/>
        </w:rPr>
        <w:t>,</w:t>
      </w:r>
      <w:r>
        <w:rPr>
          <w:rFonts w:cs="Arial"/>
          <w:lang w:val="de-DE" w:eastAsia="de-DE"/>
        </w:rPr>
        <w:t xml:space="preserve"> erscheint monatlich</w:t>
      </w:r>
      <w:r w:rsidR="008E5C1C">
        <w:rPr>
          <w:rFonts w:cs="Arial"/>
          <w:lang w:val="de-DE" w:eastAsia="de-DE"/>
        </w:rPr>
        <w:t>,</w:t>
      </w:r>
      <w:r>
        <w:rPr>
          <w:rFonts w:cs="Arial"/>
          <w:lang w:val="de-DE" w:eastAsia="de-DE"/>
        </w:rPr>
        <w:t xml:space="preserve"> </w:t>
      </w:r>
      <w:r w:rsidR="008E5C1C">
        <w:rPr>
          <w:rFonts w:cs="Arial"/>
          <w:lang w:val="de-DE" w:eastAsia="de-DE"/>
        </w:rPr>
        <w:t>€</w:t>
      </w:r>
      <w:r>
        <w:rPr>
          <w:rFonts w:cs="Arial"/>
          <w:lang w:val="de-DE" w:eastAsia="de-DE"/>
        </w:rPr>
        <w:t xml:space="preserve"> 28 </w:t>
      </w:r>
      <w:r w:rsidR="008219EF">
        <w:rPr>
          <w:rFonts w:cs="Arial"/>
          <w:lang w:val="de-DE" w:eastAsia="de-DE"/>
        </w:rPr>
        <w:t>Euro / Jahr</w:t>
      </w:r>
    </w:p>
    <w:p w14:paraId="4233F99D" w14:textId="77777777" w:rsidR="002A3AFC" w:rsidRDefault="002A3AFC" w:rsidP="0050125E">
      <w:pPr>
        <w:autoSpaceDE w:val="0"/>
        <w:autoSpaceDN w:val="0"/>
        <w:adjustRightInd w:val="0"/>
        <w:spacing w:before="0" w:after="0" w:line="240" w:lineRule="auto"/>
        <w:jc w:val="both"/>
        <w:rPr>
          <w:rFonts w:cs="Arial"/>
          <w:lang w:val="de-DE" w:eastAsia="de-DE"/>
        </w:rPr>
      </w:pPr>
    </w:p>
    <w:p w14:paraId="0B7FAE5D" w14:textId="77777777" w:rsidR="008219EF" w:rsidRPr="004C508C" w:rsidRDefault="008219EF" w:rsidP="004C508C">
      <w:pPr>
        <w:spacing w:before="0" w:after="0"/>
        <w:contextualSpacing/>
        <w:jc w:val="both"/>
        <w:rPr>
          <w:rFonts w:cs="Arial"/>
          <w:bCs/>
          <w:sz w:val="12"/>
          <w:szCs w:val="12"/>
        </w:rPr>
      </w:pPr>
    </w:p>
    <w:p w14:paraId="6CF97C12" w14:textId="7FAD709B" w:rsidR="00AE3D5E" w:rsidRPr="004C508C" w:rsidRDefault="00423F93" w:rsidP="00423F93">
      <w:pPr>
        <w:pStyle w:val="berschrift2"/>
        <w:rPr>
          <w:rFonts w:ascii="Arial" w:hAnsi="Arial" w:cs="Arial"/>
          <w:b/>
          <w:bCs/>
          <w:color w:val="000000" w:themeColor="text1"/>
        </w:rPr>
      </w:pPr>
      <w:proofErr w:type="spellStart"/>
      <w:r w:rsidRPr="004C508C">
        <w:rPr>
          <w:rFonts w:ascii="Arial" w:hAnsi="Arial" w:cs="Arial"/>
          <w:b/>
          <w:bCs/>
          <w:color w:val="000000" w:themeColor="text1"/>
        </w:rPr>
        <w:t>Spendene</w:t>
      </w:r>
      <w:r w:rsidR="00AE3D5E" w:rsidRPr="004C508C">
        <w:rPr>
          <w:rFonts w:ascii="Arial" w:hAnsi="Arial" w:cs="Arial"/>
          <w:b/>
          <w:bCs/>
          <w:color w:val="000000" w:themeColor="text1"/>
        </w:rPr>
        <w:t>rlagschein</w:t>
      </w:r>
      <w:proofErr w:type="spellEnd"/>
    </w:p>
    <w:p w14:paraId="6AE822CA" w14:textId="7E437045" w:rsidR="00AF1C3F" w:rsidRDefault="008E5C1C" w:rsidP="00AF1C3F">
      <w:pPr>
        <w:autoSpaceDE w:val="0"/>
        <w:autoSpaceDN w:val="0"/>
        <w:adjustRightInd w:val="0"/>
        <w:spacing w:before="0"/>
        <w:jc w:val="both"/>
        <w:rPr>
          <w:rFonts w:cs="Arial"/>
          <w:lang w:val="de-DE" w:eastAsia="de-DE"/>
        </w:rPr>
      </w:pPr>
      <w:r>
        <w:rPr>
          <w:rFonts w:cs="Arial"/>
          <w:lang w:val="de-DE" w:eastAsia="de-DE"/>
        </w:rPr>
        <w:t xml:space="preserve">Jedes </w:t>
      </w:r>
      <w:r w:rsidR="00B36F74">
        <w:rPr>
          <w:rFonts w:cs="Arial"/>
          <w:lang w:val="de-DE" w:eastAsia="de-DE"/>
        </w:rPr>
        <w:t>Jahr</w:t>
      </w:r>
      <w:r w:rsidR="002A1DC0">
        <w:rPr>
          <w:rFonts w:cs="Arial"/>
          <w:lang w:val="de-DE" w:eastAsia="de-DE"/>
        </w:rPr>
        <w:t xml:space="preserve"> </w:t>
      </w:r>
      <w:r>
        <w:rPr>
          <w:rFonts w:cs="Arial"/>
          <w:lang w:val="de-DE" w:eastAsia="de-DE"/>
        </w:rPr>
        <w:t>vergrößert sich</w:t>
      </w:r>
      <w:r w:rsidR="002A1DC0">
        <w:rPr>
          <w:rFonts w:cs="Arial"/>
          <w:lang w:val="de-DE" w:eastAsia="de-DE"/>
        </w:rPr>
        <w:t xml:space="preserve"> unser </w:t>
      </w:r>
      <w:r w:rsidR="00B36F74">
        <w:rPr>
          <w:rFonts w:cs="Arial"/>
          <w:lang w:val="de-DE" w:eastAsia="de-DE"/>
        </w:rPr>
        <w:t>Bestand</w:t>
      </w:r>
      <w:r w:rsidR="002A1DC0">
        <w:rPr>
          <w:rFonts w:cs="Arial"/>
          <w:lang w:val="de-DE" w:eastAsia="de-DE"/>
        </w:rPr>
        <w:t xml:space="preserve"> um </w:t>
      </w:r>
      <w:r w:rsidR="00C13B13">
        <w:rPr>
          <w:rFonts w:cs="Arial"/>
          <w:lang w:val="de-DE" w:eastAsia="de-DE"/>
        </w:rPr>
        <w:t>ca.</w:t>
      </w:r>
      <w:r w:rsidR="002A1DC0">
        <w:rPr>
          <w:rFonts w:cs="Arial"/>
          <w:lang w:val="de-DE" w:eastAsia="de-DE"/>
        </w:rPr>
        <w:t xml:space="preserve"> 1000 Werke</w:t>
      </w:r>
      <w:r w:rsidR="00B36F74">
        <w:rPr>
          <w:rFonts w:cs="Arial"/>
          <w:lang w:val="de-DE" w:eastAsia="de-DE"/>
        </w:rPr>
        <w:t xml:space="preserve">. Er ist nun auf </w:t>
      </w:r>
      <w:r w:rsidR="009A4DC9">
        <w:rPr>
          <w:rFonts w:cs="Arial"/>
          <w:lang w:val="de-DE" w:eastAsia="de-DE"/>
        </w:rPr>
        <w:t xml:space="preserve">über </w:t>
      </w:r>
      <w:r w:rsidR="00B36F74">
        <w:rPr>
          <w:rFonts w:cs="Arial"/>
          <w:lang w:val="de-DE" w:eastAsia="de-DE"/>
        </w:rPr>
        <w:t>1</w:t>
      </w:r>
      <w:r w:rsidR="0036355D">
        <w:rPr>
          <w:rFonts w:cs="Arial"/>
          <w:lang w:val="de-DE" w:eastAsia="de-DE"/>
        </w:rPr>
        <w:t>7</w:t>
      </w:r>
      <w:r w:rsidR="00B36F74">
        <w:rPr>
          <w:rFonts w:cs="Arial"/>
          <w:lang w:val="de-DE" w:eastAsia="de-DE"/>
        </w:rPr>
        <w:t>.000</w:t>
      </w:r>
      <w:r>
        <w:rPr>
          <w:rFonts w:cs="Arial"/>
          <w:lang w:val="de-DE" w:eastAsia="de-DE"/>
        </w:rPr>
        <w:t xml:space="preserve"> Titel</w:t>
      </w:r>
      <w:r w:rsidR="00B36F74">
        <w:rPr>
          <w:rFonts w:cs="Arial"/>
          <w:lang w:val="de-DE" w:eastAsia="de-DE"/>
        </w:rPr>
        <w:t xml:space="preserve"> angewachsen. Diese Bücher werden bei uns produziert oder von anderen Institutionen übernommen und eingearbeitet. </w:t>
      </w:r>
      <w:r w:rsidR="004E520D">
        <w:rPr>
          <w:rFonts w:cs="Arial"/>
          <w:lang w:val="de-DE" w:eastAsia="de-DE"/>
        </w:rPr>
        <w:t>Sie</w:t>
      </w:r>
      <w:r w:rsidR="00B36F74">
        <w:rPr>
          <w:rFonts w:cs="Arial"/>
          <w:lang w:val="de-DE" w:eastAsia="de-DE"/>
        </w:rPr>
        <w:t xml:space="preserve"> werden </w:t>
      </w:r>
      <w:r w:rsidR="00C13B13">
        <w:rPr>
          <w:rFonts w:cs="Arial"/>
          <w:lang w:val="de-DE" w:eastAsia="de-DE"/>
        </w:rPr>
        <w:t xml:space="preserve">in Folge </w:t>
      </w:r>
      <w:r w:rsidR="00B36F74">
        <w:rPr>
          <w:rFonts w:cs="Arial"/>
          <w:lang w:val="de-DE" w:eastAsia="de-DE"/>
        </w:rPr>
        <w:t xml:space="preserve">auf </w:t>
      </w:r>
      <w:r w:rsidR="00C13B13">
        <w:rPr>
          <w:rFonts w:cs="Arial"/>
          <w:lang w:val="de-DE" w:eastAsia="de-DE"/>
        </w:rPr>
        <w:t>CD</w:t>
      </w:r>
      <w:r w:rsidR="00553047">
        <w:rPr>
          <w:rFonts w:cs="Arial"/>
          <w:lang w:val="de-DE" w:eastAsia="de-DE"/>
        </w:rPr>
        <w:t xml:space="preserve">, SD-Karte </w:t>
      </w:r>
      <w:r w:rsidR="00B36F74">
        <w:rPr>
          <w:rFonts w:cs="Arial"/>
          <w:lang w:val="de-DE" w:eastAsia="de-DE"/>
        </w:rPr>
        <w:lastRenderedPageBreak/>
        <w:t>und</w:t>
      </w:r>
      <w:r w:rsidR="004E520D">
        <w:rPr>
          <w:rFonts w:cs="Arial"/>
          <w:lang w:val="de-DE" w:eastAsia="de-DE"/>
        </w:rPr>
        <w:t xml:space="preserve"> per</w:t>
      </w:r>
      <w:r w:rsidR="00B36F74">
        <w:rPr>
          <w:rFonts w:cs="Arial"/>
          <w:lang w:val="de-DE" w:eastAsia="de-DE"/>
        </w:rPr>
        <w:t xml:space="preserve"> </w:t>
      </w:r>
      <w:r w:rsidR="00C13B13">
        <w:rPr>
          <w:rFonts w:cs="Arial"/>
          <w:lang w:val="de-DE" w:eastAsia="de-DE"/>
        </w:rPr>
        <w:t>Download</w:t>
      </w:r>
      <w:r w:rsidR="00B36F74">
        <w:rPr>
          <w:rFonts w:cs="Arial"/>
          <w:lang w:val="de-DE" w:eastAsia="de-DE"/>
        </w:rPr>
        <w:t xml:space="preserve"> angeboten. </w:t>
      </w:r>
      <w:r w:rsidR="00553047">
        <w:rPr>
          <w:rFonts w:cs="Arial"/>
          <w:lang w:val="de-DE" w:eastAsia="de-DE"/>
        </w:rPr>
        <w:t>U</w:t>
      </w:r>
      <w:r w:rsidR="00B36F74">
        <w:rPr>
          <w:rFonts w:cs="Arial"/>
          <w:lang w:val="de-DE" w:eastAsia="de-DE"/>
        </w:rPr>
        <w:t xml:space="preserve">nsere </w:t>
      </w:r>
      <w:proofErr w:type="spellStart"/>
      <w:proofErr w:type="gramStart"/>
      <w:r w:rsidR="00B36F74">
        <w:rPr>
          <w:rFonts w:cs="Arial"/>
          <w:lang w:val="de-DE" w:eastAsia="de-DE"/>
        </w:rPr>
        <w:t>Mitarbeiter</w:t>
      </w:r>
      <w:r w:rsidR="00553047">
        <w:rPr>
          <w:rFonts w:cs="Arial"/>
          <w:lang w:val="de-DE" w:eastAsia="de-DE"/>
        </w:rPr>
        <w:t>:innen</w:t>
      </w:r>
      <w:proofErr w:type="spellEnd"/>
      <w:proofErr w:type="gramEnd"/>
      <w:r w:rsidR="00553047">
        <w:rPr>
          <w:rFonts w:cs="Arial"/>
          <w:lang w:val="de-DE" w:eastAsia="de-DE"/>
        </w:rPr>
        <w:t xml:space="preserve"> organisieren zudem</w:t>
      </w:r>
      <w:r w:rsidR="00B36F74">
        <w:rPr>
          <w:rFonts w:cs="Arial"/>
          <w:lang w:val="de-DE" w:eastAsia="de-DE"/>
        </w:rPr>
        <w:t xml:space="preserve"> Lesungen, verfassen Artikel </w:t>
      </w:r>
      <w:r w:rsidR="00553047">
        <w:rPr>
          <w:rFonts w:cs="Arial"/>
          <w:lang w:val="de-DE" w:eastAsia="de-DE"/>
        </w:rPr>
        <w:t>für die Zeitschrift</w:t>
      </w:r>
      <w:r w:rsidR="00B36F74">
        <w:rPr>
          <w:rFonts w:cs="Arial"/>
          <w:lang w:val="de-DE" w:eastAsia="de-DE"/>
        </w:rPr>
        <w:t xml:space="preserve"> </w:t>
      </w:r>
      <w:r w:rsidR="00553047">
        <w:rPr>
          <w:rFonts w:cs="Arial"/>
          <w:lang w:val="de-DE" w:eastAsia="de-DE"/>
        </w:rPr>
        <w:t>„</w:t>
      </w:r>
      <w:proofErr w:type="spellStart"/>
      <w:r w:rsidR="00B36F74">
        <w:rPr>
          <w:rFonts w:cs="Arial"/>
          <w:lang w:val="de-DE" w:eastAsia="de-DE"/>
        </w:rPr>
        <w:t>Calliope</w:t>
      </w:r>
      <w:proofErr w:type="spellEnd"/>
      <w:r w:rsidR="00553047">
        <w:rPr>
          <w:rFonts w:cs="Arial"/>
          <w:lang w:val="de-DE" w:eastAsia="de-DE"/>
        </w:rPr>
        <w:t>“, produzieren die Weihnachts-</w:t>
      </w:r>
      <w:r w:rsidR="00B36F74">
        <w:rPr>
          <w:rFonts w:cs="Arial"/>
          <w:lang w:val="de-DE" w:eastAsia="de-DE"/>
        </w:rPr>
        <w:t xml:space="preserve">CD, </w:t>
      </w:r>
      <w:r w:rsidR="00553047">
        <w:rPr>
          <w:rFonts w:cs="Arial"/>
          <w:lang w:val="de-DE" w:eastAsia="de-DE"/>
        </w:rPr>
        <w:t>und das alles in Teilzeit. Die Aufrechterhaltung dieses vielfältigen Angebots ist</w:t>
      </w:r>
      <w:r w:rsidR="00B36F74">
        <w:rPr>
          <w:rFonts w:cs="Arial"/>
          <w:lang w:val="de-DE" w:eastAsia="de-DE"/>
        </w:rPr>
        <w:t xml:space="preserve"> resso</w:t>
      </w:r>
      <w:r w:rsidR="00C13B13">
        <w:rPr>
          <w:rFonts w:cs="Arial"/>
          <w:lang w:val="de-DE" w:eastAsia="de-DE"/>
        </w:rPr>
        <w:t>u</w:t>
      </w:r>
      <w:r w:rsidR="00B36F74">
        <w:rPr>
          <w:rFonts w:cs="Arial"/>
          <w:lang w:val="de-DE" w:eastAsia="de-DE"/>
        </w:rPr>
        <w:t>rcenintensiv</w:t>
      </w:r>
      <w:r w:rsidR="004E520D">
        <w:rPr>
          <w:rFonts w:cs="Arial"/>
          <w:lang w:val="de-DE" w:eastAsia="de-DE"/>
        </w:rPr>
        <w:t>,</w:t>
      </w:r>
      <w:r w:rsidR="00B36F74">
        <w:rPr>
          <w:rFonts w:cs="Arial"/>
          <w:lang w:val="de-DE" w:eastAsia="de-DE"/>
        </w:rPr>
        <w:t xml:space="preserve"> </w:t>
      </w:r>
      <w:r w:rsidR="00553047">
        <w:rPr>
          <w:rFonts w:cs="Arial"/>
          <w:lang w:val="de-DE" w:eastAsia="de-DE"/>
        </w:rPr>
        <w:t>sowohl zeitlich als auch finanziell</w:t>
      </w:r>
      <w:r w:rsidR="00B36F74">
        <w:rPr>
          <w:rFonts w:cs="Arial"/>
          <w:lang w:val="de-DE" w:eastAsia="de-DE"/>
        </w:rPr>
        <w:t xml:space="preserve">. </w:t>
      </w:r>
      <w:r w:rsidR="00553047">
        <w:rPr>
          <w:rFonts w:cs="Arial"/>
          <w:lang w:val="de-DE" w:eastAsia="de-DE"/>
        </w:rPr>
        <w:t>Daher hoffen wir</w:t>
      </w:r>
      <w:r w:rsidR="00C13B13">
        <w:rPr>
          <w:rFonts w:cs="Arial"/>
          <w:lang w:val="de-DE" w:eastAsia="de-DE"/>
        </w:rPr>
        <w:t xml:space="preserve"> auf </w:t>
      </w:r>
      <w:r w:rsidR="004E520D">
        <w:rPr>
          <w:rFonts w:cs="Arial"/>
          <w:lang w:val="de-DE" w:eastAsia="de-DE"/>
        </w:rPr>
        <w:t>I</w:t>
      </w:r>
      <w:r w:rsidR="00C13B13">
        <w:rPr>
          <w:rFonts w:cs="Arial"/>
          <w:lang w:val="de-DE" w:eastAsia="de-DE"/>
        </w:rPr>
        <w:t xml:space="preserve">hre Unterstützung und erlauben uns </w:t>
      </w:r>
      <w:r w:rsidR="00AF1C3F">
        <w:rPr>
          <w:rFonts w:cs="Arial"/>
          <w:lang w:val="de-DE" w:eastAsia="de-DE"/>
        </w:rPr>
        <w:t xml:space="preserve">Ihnen die Daten unseres Spendenkontos mitzuteilen: </w:t>
      </w:r>
    </w:p>
    <w:p w14:paraId="1E8EC186" w14:textId="4EC03D3D" w:rsidR="005065C6" w:rsidRPr="0050125E" w:rsidRDefault="005065C6" w:rsidP="00AF1C3F">
      <w:pPr>
        <w:autoSpaceDE w:val="0"/>
        <w:autoSpaceDN w:val="0"/>
        <w:adjustRightInd w:val="0"/>
        <w:spacing w:before="0"/>
        <w:contextualSpacing/>
        <w:jc w:val="both"/>
        <w:rPr>
          <w:rFonts w:cs="Arial"/>
          <w:u w:val="single"/>
          <w:lang w:val="de-DE" w:eastAsia="de-DE"/>
        </w:rPr>
      </w:pPr>
      <w:r w:rsidRPr="0050125E">
        <w:rPr>
          <w:rFonts w:cs="Arial"/>
          <w:u w:val="single"/>
          <w:lang w:val="de-DE" w:eastAsia="de-DE"/>
        </w:rPr>
        <w:t>Empfänger:</w:t>
      </w:r>
    </w:p>
    <w:p w14:paraId="4087BA70" w14:textId="06D8F8F6" w:rsidR="002A3AFC" w:rsidRPr="002A3AFC" w:rsidRDefault="002A3AFC" w:rsidP="002A3AFC">
      <w:pPr>
        <w:autoSpaceDE w:val="0"/>
        <w:autoSpaceDN w:val="0"/>
        <w:adjustRightInd w:val="0"/>
        <w:spacing w:before="0"/>
        <w:jc w:val="both"/>
        <w:rPr>
          <w:rFonts w:cs="Arial"/>
          <w:b/>
          <w:bCs/>
          <w:lang w:eastAsia="de-DE"/>
        </w:rPr>
      </w:pPr>
      <w:r w:rsidRPr="002A3AFC">
        <w:rPr>
          <w:rFonts w:cs="Arial"/>
          <w:b/>
          <w:bCs/>
          <w:lang w:eastAsia="de-DE"/>
        </w:rPr>
        <w:t>Blinden-u. Sehbehindertenverband</w:t>
      </w:r>
      <w:r>
        <w:rPr>
          <w:rFonts w:cs="Arial"/>
          <w:b/>
          <w:bCs/>
          <w:lang w:eastAsia="de-DE"/>
        </w:rPr>
        <w:t xml:space="preserve"> </w:t>
      </w:r>
      <w:r w:rsidRPr="002A3AFC">
        <w:rPr>
          <w:rFonts w:cs="Arial"/>
          <w:b/>
          <w:bCs/>
          <w:lang w:eastAsia="de-DE"/>
        </w:rPr>
        <w:t>Österr. Dachorganisation "Hörbücherei" </w:t>
      </w:r>
    </w:p>
    <w:p w14:paraId="1BBCAF1C" w14:textId="57021218" w:rsidR="00AF1C3F" w:rsidRDefault="00AF1C3F" w:rsidP="00AF1C3F">
      <w:pPr>
        <w:autoSpaceDE w:val="0"/>
        <w:autoSpaceDN w:val="0"/>
        <w:adjustRightInd w:val="0"/>
        <w:spacing w:before="0"/>
        <w:jc w:val="both"/>
        <w:rPr>
          <w:rFonts w:cs="Arial"/>
          <w:b/>
          <w:bCs/>
          <w:lang w:eastAsia="de-DE"/>
        </w:rPr>
      </w:pPr>
      <w:r w:rsidRPr="00AF1C3F">
        <w:rPr>
          <w:rFonts w:cs="Arial"/>
          <w:b/>
          <w:bCs/>
          <w:lang w:eastAsia="de-DE"/>
        </w:rPr>
        <w:t>IBAN: AT072011128334024600</w:t>
      </w:r>
    </w:p>
    <w:p w14:paraId="25147A25" w14:textId="77777777" w:rsidR="002A3AFC" w:rsidRDefault="00E30252" w:rsidP="00D62E4D">
      <w:pPr>
        <w:autoSpaceDE w:val="0"/>
        <w:autoSpaceDN w:val="0"/>
        <w:adjustRightInd w:val="0"/>
        <w:spacing w:before="0" w:after="0"/>
        <w:jc w:val="both"/>
        <w:rPr>
          <w:rFonts w:cs="Arial"/>
          <w:lang w:val="de-DE" w:eastAsia="de-DE"/>
        </w:rPr>
      </w:pPr>
      <w:r>
        <w:rPr>
          <w:rFonts w:cs="Arial"/>
          <w:lang w:val="de-DE" w:eastAsia="de-DE"/>
        </w:rPr>
        <w:t xml:space="preserve">Bitte vergessen Sie </w:t>
      </w:r>
      <w:r w:rsidR="00AF1C3F">
        <w:rPr>
          <w:rFonts w:cs="Arial"/>
          <w:lang w:val="de-DE" w:eastAsia="de-DE"/>
        </w:rPr>
        <w:t>bei der Überweisung nicht Ihr Geburtsdatum</w:t>
      </w:r>
      <w:r>
        <w:rPr>
          <w:rFonts w:cs="Arial"/>
          <w:lang w:val="de-DE" w:eastAsia="de-DE"/>
        </w:rPr>
        <w:t xml:space="preserve"> anzufü</w:t>
      </w:r>
      <w:r w:rsidR="00874A44">
        <w:rPr>
          <w:rFonts w:cs="Arial"/>
          <w:lang w:val="de-DE" w:eastAsia="de-DE"/>
        </w:rPr>
        <w:t>hren</w:t>
      </w:r>
      <w:r>
        <w:rPr>
          <w:rFonts w:cs="Arial"/>
          <w:lang w:val="de-DE" w:eastAsia="de-DE"/>
        </w:rPr>
        <w:t>. Das ist unbedingt notwendig</w:t>
      </w:r>
      <w:r w:rsidR="00D62E4D">
        <w:rPr>
          <w:rFonts w:cs="Arial"/>
          <w:lang w:val="de-DE" w:eastAsia="de-DE"/>
        </w:rPr>
        <w:t>,</w:t>
      </w:r>
      <w:r>
        <w:rPr>
          <w:rFonts w:cs="Arial"/>
          <w:lang w:val="de-DE" w:eastAsia="de-DE"/>
        </w:rPr>
        <w:t xml:space="preserve"> falls Sie </w:t>
      </w:r>
      <w:r w:rsidR="00C86F9D">
        <w:rPr>
          <w:rFonts w:cs="Arial"/>
          <w:lang w:val="de-DE" w:eastAsia="de-DE"/>
        </w:rPr>
        <w:t>I</w:t>
      </w:r>
      <w:r>
        <w:rPr>
          <w:rFonts w:cs="Arial"/>
          <w:lang w:val="de-DE" w:eastAsia="de-DE"/>
        </w:rPr>
        <w:t xml:space="preserve">hre Spende beim Finanzamt absetzen wollen. </w:t>
      </w:r>
    </w:p>
    <w:p w14:paraId="68D7C03F" w14:textId="77777777" w:rsidR="005065C6" w:rsidRDefault="0036355D" w:rsidP="00D62E4D">
      <w:pPr>
        <w:autoSpaceDE w:val="0"/>
        <w:autoSpaceDN w:val="0"/>
        <w:adjustRightInd w:val="0"/>
        <w:spacing w:before="0" w:after="0"/>
        <w:jc w:val="both"/>
        <w:rPr>
          <w:rFonts w:cs="Arial"/>
          <w:lang w:eastAsia="de-DE"/>
        </w:rPr>
      </w:pPr>
      <w:r w:rsidRPr="002A3AFC">
        <w:rPr>
          <w:rFonts w:cs="Arial"/>
          <w:b/>
          <w:bCs/>
          <w:lang w:val="de-DE" w:eastAsia="de-DE"/>
        </w:rPr>
        <w:t>ACHTUNG:</w:t>
      </w:r>
      <w:r>
        <w:rPr>
          <w:rFonts w:cs="Arial"/>
          <w:lang w:val="de-DE" w:eastAsia="de-DE"/>
        </w:rPr>
        <w:t xml:space="preserve"> </w:t>
      </w:r>
      <w:r w:rsidR="005065C6" w:rsidRPr="005065C6">
        <w:rPr>
          <w:rFonts w:cs="Arial"/>
          <w:lang w:eastAsia="de-DE"/>
        </w:rPr>
        <w:t>Aufgrund neuer Überweisungsrichtlinien kann es vorkommen, dass Ihre Bank eine Warnmeldung anzeigt, wenn der Empfängername nicht exakt angegeben wird. Bitte achten Sie daher auf die korrekte Schreibweise des Empfängernamens auf Ihrer</w:t>
      </w:r>
      <w:r w:rsidR="005065C6">
        <w:rPr>
          <w:rFonts w:cs="Arial"/>
          <w:lang w:eastAsia="de-DE"/>
        </w:rPr>
        <w:t xml:space="preserve"> </w:t>
      </w:r>
      <w:r w:rsidR="005065C6" w:rsidRPr="005065C6">
        <w:rPr>
          <w:rFonts w:cs="Arial"/>
          <w:lang w:eastAsia="de-DE"/>
        </w:rPr>
        <w:t>Überweisung.</w:t>
      </w:r>
    </w:p>
    <w:p w14:paraId="6B1053E5" w14:textId="715B0887" w:rsidR="00AF1C3F" w:rsidRDefault="005065C6" w:rsidP="00D62E4D">
      <w:pPr>
        <w:autoSpaceDE w:val="0"/>
        <w:autoSpaceDN w:val="0"/>
        <w:adjustRightInd w:val="0"/>
        <w:spacing w:before="0" w:after="0"/>
        <w:jc w:val="both"/>
        <w:rPr>
          <w:rFonts w:cs="Arial"/>
          <w:lang w:eastAsia="de-DE"/>
        </w:rPr>
      </w:pPr>
      <w:r w:rsidRPr="005065C6">
        <w:rPr>
          <w:rFonts w:cs="Arial"/>
          <w:lang w:eastAsia="de-DE"/>
        </w:rPr>
        <w:t xml:space="preserve">Sollten Sie – wie auf unseren Erlagscheinen angegeben – </w:t>
      </w:r>
      <w:r w:rsidRPr="005065C6">
        <w:rPr>
          <w:rFonts w:cs="Arial"/>
          <w:b/>
          <w:bCs/>
          <w:lang w:eastAsia="de-DE"/>
        </w:rPr>
        <w:t>„Hörbücherei des BSVÖ“</w:t>
      </w:r>
      <w:r w:rsidRPr="005065C6">
        <w:rPr>
          <w:rFonts w:cs="Arial"/>
          <w:lang w:eastAsia="de-DE"/>
        </w:rPr>
        <w:t xml:space="preserve"> als Empfänger eintragen und </w:t>
      </w:r>
      <w:r w:rsidR="00903F8E">
        <w:rPr>
          <w:rFonts w:cs="Arial"/>
          <w:lang w:eastAsia="de-DE"/>
        </w:rPr>
        <w:t>diese</w:t>
      </w:r>
      <w:r w:rsidRPr="005065C6">
        <w:rPr>
          <w:rFonts w:cs="Arial"/>
          <w:lang w:eastAsia="de-DE"/>
        </w:rPr>
        <w:t xml:space="preserve"> Warnung erhalten, überprüfen Sie bitte vor allem die Richtigkeit der </w:t>
      </w:r>
      <w:r w:rsidRPr="005065C6">
        <w:rPr>
          <w:rFonts w:cs="Arial"/>
          <w:b/>
          <w:bCs/>
          <w:lang w:eastAsia="de-DE"/>
        </w:rPr>
        <w:t>IBAN</w:t>
      </w:r>
      <w:r w:rsidRPr="005065C6">
        <w:rPr>
          <w:rFonts w:cs="Arial"/>
          <w:lang w:eastAsia="de-DE"/>
        </w:rPr>
        <w:t>. Ist der IBAN korrekt eingegeben, wird die Zahlung trotzdem ordnungsgemäß ausgeführt.</w:t>
      </w:r>
    </w:p>
    <w:p w14:paraId="2A5BA44F" w14:textId="77777777" w:rsidR="005065C6" w:rsidRDefault="005065C6" w:rsidP="00D62E4D">
      <w:pPr>
        <w:autoSpaceDE w:val="0"/>
        <w:autoSpaceDN w:val="0"/>
        <w:adjustRightInd w:val="0"/>
        <w:spacing w:before="0" w:after="0"/>
        <w:jc w:val="both"/>
        <w:rPr>
          <w:rFonts w:cs="Arial"/>
          <w:lang w:val="de-DE" w:eastAsia="de-DE"/>
        </w:rPr>
      </w:pPr>
    </w:p>
    <w:p w14:paraId="3BC96326" w14:textId="6647BD4F" w:rsidR="00AF1C3F" w:rsidRDefault="00AF1C3F" w:rsidP="00D62E4D">
      <w:pPr>
        <w:autoSpaceDE w:val="0"/>
        <w:autoSpaceDN w:val="0"/>
        <w:adjustRightInd w:val="0"/>
        <w:spacing w:before="0" w:after="0"/>
        <w:jc w:val="both"/>
        <w:rPr>
          <w:rFonts w:cs="Arial"/>
          <w:lang w:val="de-DE" w:eastAsia="de-DE"/>
        </w:rPr>
      </w:pPr>
      <w:r>
        <w:rPr>
          <w:rFonts w:cs="Arial"/>
          <w:lang w:val="de-DE" w:eastAsia="de-DE"/>
        </w:rPr>
        <w:t xml:space="preserve">Sollten Sie einen </w:t>
      </w:r>
      <w:r w:rsidR="0050125E">
        <w:rPr>
          <w:rFonts w:cs="Arial"/>
          <w:lang w:val="de-DE" w:eastAsia="de-DE"/>
        </w:rPr>
        <w:t xml:space="preserve">weiteren </w:t>
      </w:r>
      <w:proofErr w:type="spellStart"/>
      <w:r>
        <w:rPr>
          <w:rFonts w:cs="Arial"/>
          <w:lang w:val="de-DE" w:eastAsia="de-DE"/>
        </w:rPr>
        <w:t>Spendenerlagschein</w:t>
      </w:r>
      <w:proofErr w:type="spellEnd"/>
      <w:r>
        <w:rPr>
          <w:rFonts w:cs="Arial"/>
          <w:lang w:val="de-DE" w:eastAsia="de-DE"/>
        </w:rPr>
        <w:t xml:space="preserve"> benötigen, melden Sie sich gerne bei uns.</w:t>
      </w:r>
    </w:p>
    <w:p w14:paraId="070C5ED3" w14:textId="77777777" w:rsidR="00AF1C3F" w:rsidRPr="0050125E" w:rsidRDefault="00AF1C3F" w:rsidP="00D62E4D">
      <w:pPr>
        <w:autoSpaceDE w:val="0"/>
        <w:autoSpaceDN w:val="0"/>
        <w:adjustRightInd w:val="0"/>
        <w:spacing w:before="0" w:after="0"/>
        <w:jc w:val="both"/>
        <w:rPr>
          <w:rFonts w:cs="Arial"/>
          <w:sz w:val="12"/>
          <w:szCs w:val="12"/>
          <w:lang w:val="de-DE" w:eastAsia="de-DE"/>
        </w:rPr>
      </w:pPr>
    </w:p>
    <w:p w14:paraId="17D3CF6A" w14:textId="616B6BFE" w:rsidR="00AF1C3F" w:rsidRDefault="00553047" w:rsidP="00BC05FE">
      <w:pPr>
        <w:autoSpaceDE w:val="0"/>
        <w:autoSpaceDN w:val="0"/>
        <w:adjustRightInd w:val="0"/>
        <w:spacing w:before="0" w:after="0"/>
        <w:jc w:val="both"/>
        <w:rPr>
          <w:rFonts w:cs="Arial"/>
        </w:rPr>
      </w:pPr>
      <w:r>
        <w:rPr>
          <w:rFonts w:cs="Arial"/>
          <w:lang w:val="de-DE" w:eastAsia="de-DE"/>
        </w:rPr>
        <w:t>Herzlic</w:t>
      </w:r>
      <w:r w:rsidR="002947D1">
        <w:rPr>
          <w:rFonts w:cs="Arial"/>
          <w:lang w:val="de-DE" w:eastAsia="de-DE"/>
        </w:rPr>
        <w:t>hen Dank für Ihre Unterstützung!</w:t>
      </w:r>
    </w:p>
    <w:p w14:paraId="2E820E1A" w14:textId="77777777" w:rsidR="00BC05FE" w:rsidRPr="0050125E" w:rsidRDefault="00BC05FE" w:rsidP="00D62E4D">
      <w:pPr>
        <w:spacing w:before="0" w:after="0"/>
        <w:contextualSpacing/>
        <w:jc w:val="both"/>
        <w:rPr>
          <w:rFonts w:cs="Arial"/>
          <w:sz w:val="12"/>
          <w:szCs w:val="12"/>
        </w:rPr>
      </w:pPr>
    </w:p>
    <w:p w14:paraId="48909FAF" w14:textId="4DEC09B0" w:rsidR="00865D7C" w:rsidRDefault="00865D7C" w:rsidP="00D62E4D">
      <w:pPr>
        <w:spacing w:before="0" w:after="0"/>
        <w:contextualSpacing/>
        <w:jc w:val="both"/>
        <w:rPr>
          <w:rFonts w:cs="Arial"/>
        </w:rPr>
      </w:pPr>
      <w:r>
        <w:rPr>
          <w:rFonts w:cs="Arial"/>
        </w:rPr>
        <w:t xml:space="preserve">Abschließend möchten wir uns für Ihre Treue bedanken und </w:t>
      </w:r>
      <w:r w:rsidR="00F77DB0">
        <w:rPr>
          <w:rFonts w:cs="Arial"/>
        </w:rPr>
        <w:t>Ihnen frohe Weihnachten und einen guten Rutsch ins neue Jahr wünschen.</w:t>
      </w:r>
    </w:p>
    <w:p w14:paraId="0B2A43F2" w14:textId="77777777" w:rsidR="00553047" w:rsidRPr="008219EF" w:rsidRDefault="00553047" w:rsidP="00D62E4D">
      <w:pPr>
        <w:pStyle w:val="StandardText"/>
        <w:spacing w:after="0"/>
        <w:contextualSpacing/>
        <w:rPr>
          <w:sz w:val="16"/>
          <w:szCs w:val="16"/>
        </w:rPr>
      </w:pPr>
    </w:p>
    <w:p w14:paraId="2566AE4D" w14:textId="77777777" w:rsidR="00865D7C" w:rsidRDefault="00865D7C" w:rsidP="00D62E4D">
      <w:pPr>
        <w:pStyle w:val="StandardText"/>
        <w:spacing w:after="0"/>
        <w:contextualSpacing/>
        <w:rPr>
          <w:szCs w:val="24"/>
        </w:rPr>
      </w:pPr>
      <w:r w:rsidRPr="00907E6C">
        <w:rPr>
          <w:szCs w:val="24"/>
        </w:rPr>
        <w:t>Mit freundlichen Grüßen,</w:t>
      </w:r>
    </w:p>
    <w:p w14:paraId="6F3990D1" w14:textId="77777777" w:rsidR="00865D7C" w:rsidRPr="008A5172" w:rsidRDefault="00865D7C" w:rsidP="00D62E4D">
      <w:pPr>
        <w:pStyle w:val="StandardText"/>
        <w:spacing w:after="0"/>
        <w:contextualSpacing/>
        <w:rPr>
          <w:sz w:val="12"/>
          <w:szCs w:val="12"/>
        </w:rPr>
      </w:pPr>
    </w:p>
    <w:p w14:paraId="0E75A1C2" w14:textId="77777777" w:rsidR="00865D7C" w:rsidRDefault="00865D7C" w:rsidP="00D62E4D">
      <w:pPr>
        <w:pStyle w:val="StandardText"/>
        <w:spacing w:after="0"/>
        <w:contextualSpacing/>
        <w:rPr>
          <w:szCs w:val="24"/>
        </w:rPr>
      </w:pPr>
      <w:r w:rsidRPr="00907E6C">
        <w:rPr>
          <w:szCs w:val="24"/>
        </w:rPr>
        <w:t xml:space="preserve">Mag. Alexander Guano </w:t>
      </w:r>
      <w:r w:rsidRPr="00907E6C">
        <w:rPr>
          <w:szCs w:val="24"/>
        </w:rPr>
        <w:tab/>
      </w:r>
    </w:p>
    <w:p w14:paraId="4D776513" w14:textId="0AD5D8BA" w:rsidR="0079662D" w:rsidRDefault="00865D7C" w:rsidP="00D62E4D">
      <w:pPr>
        <w:pStyle w:val="StandardText"/>
        <w:spacing w:after="0"/>
        <w:contextualSpacing/>
      </w:pPr>
      <w:r w:rsidRPr="00907E6C">
        <w:rPr>
          <w:szCs w:val="24"/>
        </w:rPr>
        <w:t>Leiter der Hörbücherei</w:t>
      </w:r>
    </w:p>
    <w:sectPr w:rsidR="0079662D">
      <w:headerReference w:type="default" r:id="rId11"/>
      <w:footerReference w:type="default" r:id="rId12"/>
      <w:headerReference w:type="first" r:id="rId13"/>
      <w:footerReference w:type="first" r:id="rId14"/>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0B1845" w14:textId="77777777" w:rsidR="00721ACF" w:rsidRDefault="007F6ECB">
      <w:pPr>
        <w:spacing w:before="0" w:after="0" w:line="240" w:lineRule="auto"/>
      </w:pPr>
      <w:r>
        <w:separator/>
      </w:r>
    </w:p>
  </w:endnote>
  <w:endnote w:type="continuationSeparator" w:id="0">
    <w:p w14:paraId="5145E7C3" w14:textId="77777777" w:rsidR="00721ACF" w:rsidRDefault="007F6EC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36C28" w14:textId="77777777" w:rsidR="00192057" w:rsidRDefault="004243EE" w:rsidP="001C5D21">
    <w:pPr>
      <w:pStyle w:val="Fuzeile"/>
      <w:jc w:val="center"/>
    </w:pPr>
    <w:r>
      <w:br/>
      <w:t xml:space="preserve">-- Seite </w:t>
    </w:r>
    <w:r>
      <w:rPr>
        <w:rStyle w:val="Seitenzahl"/>
      </w:rPr>
      <w:fldChar w:fldCharType="begin"/>
    </w:r>
    <w:r>
      <w:rPr>
        <w:rStyle w:val="Seitenzahl"/>
      </w:rPr>
      <w:instrText xml:space="preserve"> PAGE </w:instrText>
    </w:r>
    <w:r>
      <w:rPr>
        <w:rStyle w:val="Seitenzahl"/>
      </w:rPr>
      <w:fldChar w:fldCharType="separate"/>
    </w:r>
    <w:r w:rsidR="009E190A">
      <w:rPr>
        <w:rStyle w:val="Seitenzahl"/>
        <w:noProof/>
      </w:rPr>
      <w:t>2</w:t>
    </w:r>
    <w:r>
      <w:rPr>
        <w:rStyle w:val="Seitenzahl"/>
      </w:rPr>
      <w:fldChar w:fldCharType="end"/>
    </w:r>
    <w:r>
      <w:rPr>
        <w:rStyle w:val="Seitenzahl"/>
      </w:rPr>
      <w:t xml:space="preserve"> --</w:t>
    </w:r>
    <w:r>
      <w:rPr>
        <w:rStyle w:val="Seitenzahl"/>
      </w:rPr>
      <w:b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1E0" w:firstRow="1" w:lastRow="1" w:firstColumn="1" w:lastColumn="1" w:noHBand="0" w:noVBand="0"/>
    </w:tblPr>
    <w:tblGrid>
      <w:gridCol w:w="9251"/>
    </w:tblGrid>
    <w:tr w:rsidR="00D8546F" w14:paraId="4C438644" w14:textId="77777777">
      <w:trPr>
        <w:trHeight w:val="709"/>
      </w:trPr>
      <w:tc>
        <w:tcPr>
          <w:tcW w:w="9251" w:type="dxa"/>
          <w:vAlign w:val="center"/>
        </w:tcPr>
        <w:p w14:paraId="14D25C17" w14:textId="77777777" w:rsidR="008E4CD0" w:rsidRDefault="004243EE" w:rsidP="001C5D21">
          <w:pPr>
            <w:pStyle w:val="Fuzeile"/>
            <w:tabs>
              <w:tab w:val="clear" w:pos="4536"/>
            </w:tabs>
            <w:jc w:val="center"/>
            <w:rPr>
              <w:b/>
              <w:sz w:val="18"/>
              <w:szCs w:val="18"/>
            </w:rPr>
          </w:pPr>
          <w:r w:rsidRPr="002C2F8F">
            <w:rPr>
              <w:b/>
              <w:sz w:val="18"/>
              <w:szCs w:val="18"/>
            </w:rPr>
            <w:t>Haus des Sehens</w:t>
          </w:r>
          <w:r>
            <w:rPr>
              <w:b/>
              <w:sz w:val="18"/>
              <w:szCs w:val="18"/>
            </w:rPr>
            <w:t xml:space="preserve">: </w:t>
          </w:r>
          <w:r w:rsidR="008E4CD0" w:rsidRPr="002C2F8F">
            <w:rPr>
              <w:b/>
              <w:sz w:val="18"/>
              <w:szCs w:val="18"/>
            </w:rPr>
            <w:sym w:font="Symbol" w:char="00B7"/>
          </w:r>
          <w:r w:rsidR="008E4CD0">
            <w:rPr>
              <w:b/>
              <w:sz w:val="18"/>
              <w:szCs w:val="18"/>
            </w:rPr>
            <w:t xml:space="preserve"> </w:t>
          </w:r>
          <w:r w:rsidRPr="002C2F8F">
            <w:rPr>
              <w:b/>
              <w:sz w:val="18"/>
              <w:szCs w:val="18"/>
            </w:rPr>
            <w:t xml:space="preserve">Hörbücherei </w:t>
          </w:r>
          <w:r w:rsidRPr="002C2F8F">
            <w:rPr>
              <w:b/>
              <w:sz w:val="18"/>
              <w:szCs w:val="18"/>
            </w:rPr>
            <w:sym w:font="Symbol" w:char="00B7"/>
          </w:r>
          <w:r w:rsidRPr="002C2F8F">
            <w:rPr>
              <w:b/>
              <w:sz w:val="18"/>
              <w:szCs w:val="18"/>
            </w:rPr>
            <w:t xml:space="preserve"> </w:t>
          </w:r>
        </w:p>
        <w:p w14:paraId="371C1AF9" w14:textId="7CC46136" w:rsidR="00192057" w:rsidRPr="00FA3C36" w:rsidRDefault="004243EE" w:rsidP="001C5D21">
          <w:pPr>
            <w:pStyle w:val="Fuzeile"/>
            <w:tabs>
              <w:tab w:val="clear" w:pos="4536"/>
            </w:tabs>
            <w:jc w:val="center"/>
            <w:rPr>
              <w:b/>
              <w:sz w:val="18"/>
              <w:szCs w:val="18"/>
            </w:rPr>
          </w:pPr>
          <w:r w:rsidRPr="002C2F8F">
            <w:rPr>
              <w:b/>
              <w:sz w:val="18"/>
              <w:szCs w:val="18"/>
            </w:rPr>
            <w:t>Homepage: http://www.</w:t>
          </w:r>
          <w:r>
            <w:rPr>
              <w:b/>
              <w:sz w:val="18"/>
              <w:szCs w:val="18"/>
            </w:rPr>
            <w:t>hoerbuecherei</w:t>
          </w:r>
          <w:r w:rsidRPr="002C2F8F">
            <w:rPr>
              <w:b/>
              <w:sz w:val="18"/>
              <w:szCs w:val="18"/>
            </w:rPr>
            <w:t xml:space="preserve">.at </w:t>
          </w:r>
          <w:r w:rsidRPr="002C2F8F">
            <w:rPr>
              <w:b/>
              <w:sz w:val="18"/>
              <w:szCs w:val="18"/>
            </w:rPr>
            <w:sym w:font="Symbol" w:char="00B7"/>
          </w:r>
          <w:r>
            <w:rPr>
              <w:b/>
              <w:sz w:val="18"/>
              <w:szCs w:val="18"/>
            </w:rPr>
            <w:t xml:space="preserve"> ZVR-Zahl: 903235877</w:t>
          </w:r>
          <w:r>
            <w:rPr>
              <w:b/>
              <w:sz w:val="18"/>
              <w:szCs w:val="18"/>
            </w:rPr>
            <w:br/>
            <w:t>Erste Bank</w:t>
          </w:r>
          <w:r w:rsidR="008E4CD0">
            <w:rPr>
              <w:b/>
              <w:sz w:val="18"/>
              <w:szCs w:val="18"/>
            </w:rPr>
            <w:t xml:space="preserve">: </w:t>
          </w:r>
          <w:r w:rsidRPr="002C2F8F">
            <w:rPr>
              <w:b/>
              <w:sz w:val="18"/>
              <w:szCs w:val="18"/>
            </w:rPr>
            <w:t xml:space="preserve">IBAN: </w:t>
          </w:r>
          <w:r>
            <w:rPr>
              <w:b/>
              <w:sz w:val="18"/>
              <w:szCs w:val="18"/>
            </w:rPr>
            <w:t>AT072011128334024600</w:t>
          </w:r>
          <w:r w:rsidRPr="00FA3C36">
            <w:rPr>
              <w:b/>
              <w:sz w:val="18"/>
              <w:szCs w:val="18"/>
            </w:rPr>
            <w:t xml:space="preserve"> </w:t>
          </w:r>
          <w:r w:rsidRPr="002C2F8F">
            <w:rPr>
              <w:b/>
              <w:sz w:val="18"/>
              <w:szCs w:val="18"/>
            </w:rPr>
            <w:sym w:font="Symbol" w:char="F0B7"/>
          </w:r>
          <w:r>
            <w:rPr>
              <w:b/>
              <w:sz w:val="18"/>
              <w:szCs w:val="18"/>
            </w:rPr>
            <w:t xml:space="preserve"> </w:t>
          </w:r>
          <w:r w:rsidRPr="002C2F8F">
            <w:rPr>
              <w:b/>
              <w:sz w:val="18"/>
              <w:szCs w:val="18"/>
            </w:rPr>
            <w:t xml:space="preserve">BIC: </w:t>
          </w:r>
          <w:r w:rsidRPr="00FA3C36">
            <w:rPr>
              <w:b/>
              <w:sz w:val="18"/>
              <w:szCs w:val="18"/>
            </w:rPr>
            <w:t>GIBAATWW</w:t>
          </w:r>
        </w:p>
      </w:tc>
    </w:tr>
  </w:tbl>
  <w:p w14:paraId="5582C74D" w14:textId="77777777" w:rsidR="00192057" w:rsidRDefault="00192057" w:rsidP="001C5D21">
    <w:pPr>
      <w:pStyle w:val="Fuzeile"/>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161A3B" w14:textId="77777777" w:rsidR="00721ACF" w:rsidRDefault="007F6ECB">
      <w:pPr>
        <w:spacing w:before="0" w:after="0" w:line="240" w:lineRule="auto"/>
      </w:pPr>
      <w:r>
        <w:separator/>
      </w:r>
    </w:p>
  </w:footnote>
  <w:footnote w:type="continuationSeparator" w:id="0">
    <w:p w14:paraId="41A67C85" w14:textId="77777777" w:rsidR="00721ACF" w:rsidRDefault="007F6EC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250" w:type="dxa"/>
      <w:jc w:val="center"/>
      <w:tblCellMar>
        <w:left w:w="70" w:type="dxa"/>
        <w:right w:w="70" w:type="dxa"/>
      </w:tblCellMar>
      <w:tblLook w:val="0000" w:firstRow="0" w:lastRow="0" w:firstColumn="0" w:lastColumn="0" w:noHBand="0" w:noVBand="0"/>
    </w:tblPr>
    <w:tblGrid>
      <w:gridCol w:w="1944"/>
      <w:gridCol w:w="5606"/>
      <w:gridCol w:w="1700"/>
    </w:tblGrid>
    <w:tr w:rsidR="00D8546F" w14:paraId="18CAE04E" w14:textId="77777777" w:rsidTr="008E4CD0">
      <w:trPr>
        <w:trHeight w:val="1095"/>
        <w:jc w:val="center"/>
      </w:trPr>
      <w:tc>
        <w:tcPr>
          <w:tcW w:w="1944" w:type="dxa"/>
          <w:vAlign w:val="center"/>
        </w:tcPr>
        <w:p w14:paraId="4B72FE48" w14:textId="2B91ACB4" w:rsidR="00192057" w:rsidRDefault="00865D7C" w:rsidP="001C5D21">
          <w:pPr>
            <w:pStyle w:val="Kopfzeile"/>
            <w:tabs>
              <w:tab w:val="clear" w:pos="4536"/>
              <w:tab w:val="clear" w:pos="9072"/>
            </w:tabs>
            <w:jc w:val="center"/>
            <w:rPr>
              <w:spacing w:val="40"/>
              <w:sz w:val="28"/>
            </w:rPr>
          </w:pPr>
          <w:r>
            <w:rPr>
              <w:noProof/>
              <w:lang w:val="de-DE" w:eastAsia="de-DE"/>
            </w:rPr>
            <w:drawing>
              <wp:inline distT="0" distB="0" distL="0" distR="0" wp14:anchorId="5A0689B5" wp14:editId="5935CA36">
                <wp:extent cx="1143000" cy="640080"/>
                <wp:effectExtent l="0" t="0" r="0" b="7620"/>
                <wp:docPr id="1519968645" name="Grafik 4" descr="Logo BSV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949146" name="Grafik 4" descr="Logo BSVÖ"/>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640080"/>
                        </a:xfrm>
                        <a:prstGeom prst="rect">
                          <a:avLst/>
                        </a:prstGeom>
                        <a:noFill/>
                        <a:ln>
                          <a:noFill/>
                        </a:ln>
                      </pic:spPr>
                    </pic:pic>
                  </a:graphicData>
                </a:graphic>
              </wp:inline>
            </w:drawing>
          </w:r>
        </w:p>
      </w:tc>
      <w:tc>
        <w:tcPr>
          <w:tcW w:w="5606" w:type="dxa"/>
          <w:vAlign w:val="center"/>
        </w:tcPr>
        <w:p w14:paraId="1591FC5B" w14:textId="77777777" w:rsidR="00192057" w:rsidRPr="00275097" w:rsidRDefault="004243EE" w:rsidP="001C5D21">
          <w:pPr>
            <w:pStyle w:val="Kopfzeile"/>
            <w:tabs>
              <w:tab w:val="clear" w:pos="4536"/>
              <w:tab w:val="clear" w:pos="9072"/>
            </w:tabs>
            <w:spacing w:before="20" w:after="20" w:line="360" w:lineRule="exact"/>
            <w:jc w:val="center"/>
            <w:rPr>
              <w:spacing w:val="10"/>
              <w:sz w:val="44"/>
              <w:szCs w:val="44"/>
            </w:rPr>
          </w:pPr>
          <w:smartTag w:uri="urn:schemas-microsoft-com:office:smarttags" w:element="PersonName">
            <w:r w:rsidRPr="00275097">
              <w:rPr>
                <w:b/>
                <w:spacing w:val="70"/>
                <w:sz w:val="44"/>
                <w:szCs w:val="44"/>
              </w:rPr>
              <w:t>Hörbücherei</w:t>
            </w:r>
          </w:smartTag>
        </w:p>
      </w:tc>
      <w:tc>
        <w:tcPr>
          <w:tcW w:w="1700" w:type="dxa"/>
          <w:vAlign w:val="bottom"/>
        </w:tcPr>
        <w:p w14:paraId="1C8AEDA0" w14:textId="226AF5B2" w:rsidR="00192057" w:rsidRDefault="008E4CD0" w:rsidP="001C5D21">
          <w:pPr>
            <w:pStyle w:val="Kopfzeile"/>
            <w:tabs>
              <w:tab w:val="clear" w:pos="4536"/>
              <w:tab w:val="clear" w:pos="9072"/>
            </w:tabs>
            <w:jc w:val="center"/>
          </w:pPr>
          <w:r>
            <w:rPr>
              <w:noProof/>
            </w:rPr>
            <w:drawing>
              <wp:inline distT="0" distB="0" distL="0" distR="0" wp14:anchorId="6A50A192" wp14:editId="5752E6BE">
                <wp:extent cx="981710" cy="981710"/>
                <wp:effectExtent l="0" t="0" r="8890" b="0"/>
                <wp:docPr id="88815946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81710" cy="981710"/>
                        </a:xfrm>
                        <a:prstGeom prst="rect">
                          <a:avLst/>
                        </a:prstGeom>
                        <a:noFill/>
                      </pic:spPr>
                    </pic:pic>
                  </a:graphicData>
                </a:graphic>
              </wp:inline>
            </w:drawing>
          </w:r>
        </w:p>
      </w:tc>
    </w:tr>
  </w:tbl>
  <w:p w14:paraId="6588F810" w14:textId="77777777" w:rsidR="00192057" w:rsidRPr="000F1396" w:rsidRDefault="00192057" w:rsidP="008E4CD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250" w:type="dxa"/>
      <w:jc w:val="center"/>
      <w:tblCellMar>
        <w:left w:w="70" w:type="dxa"/>
        <w:right w:w="70" w:type="dxa"/>
      </w:tblCellMar>
      <w:tblLook w:val="0000" w:firstRow="0" w:lastRow="0" w:firstColumn="0" w:lastColumn="0" w:noHBand="0" w:noVBand="0"/>
    </w:tblPr>
    <w:tblGrid>
      <w:gridCol w:w="1945"/>
      <w:gridCol w:w="3119"/>
      <w:gridCol w:w="2504"/>
      <w:gridCol w:w="1682"/>
    </w:tblGrid>
    <w:tr w:rsidR="00D8546F" w14:paraId="23940E86" w14:textId="77777777" w:rsidTr="008E4CD0">
      <w:trPr>
        <w:trHeight w:val="1095"/>
        <w:jc w:val="center"/>
      </w:trPr>
      <w:tc>
        <w:tcPr>
          <w:tcW w:w="1945" w:type="dxa"/>
          <w:vAlign w:val="center"/>
        </w:tcPr>
        <w:p w14:paraId="79C6574C" w14:textId="4701098A" w:rsidR="00192057" w:rsidRDefault="00865D7C" w:rsidP="001C5D21">
          <w:pPr>
            <w:pStyle w:val="Kopfzeile"/>
            <w:tabs>
              <w:tab w:val="clear" w:pos="4536"/>
              <w:tab w:val="clear" w:pos="9072"/>
            </w:tabs>
            <w:jc w:val="center"/>
            <w:rPr>
              <w:spacing w:val="40"/>
              <w:sz w:val="28"/>
            </w:rPr>
          </w:pPr>
          <w:r>
            <w:rPr>
              <w:noProof/>
              <w:lang w:val="de-DE" w:eastAsia="de-DE"/>
            </w:rPr>
            <w:drawing>
              <wp:inline distT="0" distB="0" distL="0" distR="0" wp14:anchorId="208C82E7" wp14:editId="084C4252">
                <wp:extent cx="1143000" cy="640080"/>
                <wp:effectExtent l="0" t="0" r="0" b="7620"/>
                <wp:docPr id="1106675554" name="Grafik 2" descr="Logo BSV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922144" name="Grafik 2" descr="Logo BSVÖ"/>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640080"/>
                        </a:xfrm>
                        <a:prstGeom prst="rect">
                          <a:avLst/>
                        </a:prstGeom>
                        <a:noFill/>
                        <a:ln>
                          <a:noFill/>
                        </a:ln>
                      </pic:spPr>
                    </pic:pic>
                  </a:graphicData>
                </a:graphic>
              </wp:inline>
            </w:drawing>
          </w:r>
        </w:p>
      </w:tc>
      <w:tc>
        <w:tcPr>
          <w:tcW w:w="5623" w:type="dxa"/>
          <w:gridSpan w:val="2"/>
          <w:vAlign w:val="center"/>
        </w:tcPr>
        <w:p w14:paraId="490FF7D8" w14:textId="77777777" w:rsidR="00192057" w:rsidRPr="00275097" w:rsidRDefault="004243EE" w:rsidP="001C5D21">
          <w:pPr>
            <w:pStyle w:val="Kopfzeile"/>
            <w:tabs>
              <w:tab w:val="clear" w:pos="4536"/>
              <w:tab w:val="clear" w:pos="9072"/>
            </w:tabs>
            <w:spacing w:before="20" w:after="20" w:line="360" w:lineRule="exact"/>
            <w:jc w:val="center"/>
            <w:rPr>
              <w:spacing w:val="10"/>
              <w:sz w:val="44"/>
              <w:szCs w:val="44"/>
            </w:rPr>
          </w:pPr>
          <w:smartTag w:uri="urn:schemas-microsoft-com:office:smarttags" w:element="PersonName">
            <w:r w:rsidRPr="00275097">
              <w:rPr>
                <w:b/>
                <w:spacing w:val="70"/>
                <w:sz w:val="44"/>
                <w:szCs w:val="44"/>
              </w:rPr>
              <w:t>Hörbücherei</w:t>
            </w:r>
          </w:smartTag>
        </w:p>
      </w:tc>
      <w:tc>
        <w:tcPr>
          <w:tcW w:w="1682" w:type="dxa"/>
          <w:vAlign w:val="bottom"/>
        </w:tcPr>
        <w:p w14:paraId="04A40658" w14:textId="3C4E818D" w:rsidR="00192057" w:rsidRDefault="00513F55" w:rsidP="001C5D21">
          <w:pPr>
            <w:pStyle w:val="Kopfzeile"/>
            <w:tabs>
              <w:tab w:val="clear" w:pos="4536"/>
              <w:tab w:val="clear" w:pos="9072"/>
            </w:tabs>
            <w:jc w:val="center"/>
          </w:pPr>
          <w:r>
            <w:rPr>
              <w:noProof/>
              <w14:ligatures w14:val="standardContextual"/>
            </w:rPr>
            <w:drawing>
              <wp:inline distT="0" distB="0" distL="0" distR="0" wp14:anchorId="2ACCC7CE" wp14:editId="50CFDA9B">
                <wp:extent cx="979170" cy="979170"/>
                <wp:effectExtent l="0" t="0" r="0" b="0"/>
                <wp:docPr id="183438093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380938" name="Grafik 1834380938"/>
                        <pic:cNvPicPr/>
                      </pic:nvPicPr>
                      <pic:blipFill>
                        <a:blip r:embed="rId2">
                          <a:extLst>
                            <a:ext uri="{28A0092B-C50C-407E-A947-70E740481C1C}">
                              <a14:useLocalDpi xmlns:a14="http://schemas.microsoft.com/office/drawing/2010/main" val="0"/>
                            </a:ext>
                          </a:extLst>
                        </a:blip>
                        <a:stretch>
                          <a:fillRect/>
                        </a:stretch>
                      </pic:blipFill>
                      <pic:spPr>
                        <a:xfrm>
                          <a:off x="0" y="0"/>
                          <a:ext cx="979170" cy="979170"/>
                        </a:xfrm>
                        <a:prstGeom prst="rect">
                          <a:avLst/>
                        </a:prstGeom>
                      </pic:spPr>
                    </pic:pic>
                  </a:graphicData>
                </a:graphic>
              </wp:inline>
            </w:drawing>
          </w:r>
        </w:p>
      </w:tc>
    </w:tr>
    <w:tr w:rsidR="00D8546F" w:rsidRPr="00797B35" w14:paraId="4C301178" w14:textId="77777777" w:rsidTr="008E4CD0">
      <w:trPr>
        <w:cantSplit/>
        <w:trHeight w:val="181"/>
        <w:jc w:val="center"/>
      </w:trPr>
      <w:tc>
        <w:tcPr>
          <w:tcW w:w="5064" w:type="dxa"/>
          <w:gridSpan w:val="2"/>
          <w:tcBorders>
            <w:top w:val="single" w:sz="4" w:space="0" w:color="auto"/>
          </w:tcBorders>
        </w:tcPr>
        <w:p w14:paraId="53FAB25F" w14:textId="77777777" w:rsidR="00192057" w:rsidRPr="00797B35" w:rsidRDefault="00192057" w:rsidP="001C5D21">
          <w:pPr>
            <w:pStyle w:val="Kopfzeile"/>
            <w:tabs>
              <w:tab w:val="clear" w:pos="4536"/>
              <w:tab w:val="clear" w:pos="9072"/>
            </w:tabs>
            <w:rPr>
              <w:sz w:val="20"/>
              <w:szCs w:val="20"/>
            </w:rPr>
          </w:pPr>
        </w:p>
      </w:tc>
      <w:tc>
        <w:tcPr>
          <w:tcW w:w="4186" w:type="dxa"/>
          <w:gridSpan w:val="2"/>
          <w:tcBorders>
            <w:top w:val="single" w:sz="4" w:space="0" w:color="auto"/>
          </w:tcBorders>
        </w:tcPr>
        <w:p w14:paraId="5399BE8D" w14:textId="77777777" w:rsidR="00192057" w:rsidRPr="00797B35" w:rsidRDefault="00192057" w:rsidP="001C5D21">
          <w:pPr>
            <w:pStyle w:val="Kopfzeile"/>
            <w:tabs>
              <w:tab w:val="clear" w:pos="4536"/>
              <w:tab w:val="clear" w:pos="9072"/>
            </w:tabs>
            <w:rPr>
              <w:sz w:val="20"/>
              <w:szCs w:val="20"/>
            </w:rPr>
          </w:pPr>
        </w:p>
      </w:tc>
    </w:tr>
    <w:tr w:rsidR="00D8546F" w14:paraId="466A5D52" w14:textId="77777777" w:rsidTr="008E4CD0">
      <w:trPr>
        <w:cantSplit/>
        <w:jc w:val="center"/>
      </w:trPr>
      <w:tc>
        <w:tcPr>
          <w:tcW w:w="5064" w:type="dxa"/>
          <w:gridSpan w:val="2"/>
        </w:tcPr>
        <w:p w14:paraId="6B1B1829" w14:textId="77777777" w:rsidR="00192057" w:rsidRPr="00830310" w:rsidRDefault="00192057" w:rsidP="00290649">
          <w:pPr>
            <w:spacing w:before="120" w:after="120" w:line="240" w:lineRule="auto"/>
          </w:pPr>
        </w:p>
      </w:tc>
      <w:tc>
        <w:tcPr>
          <w:tcW w:w="4186" w:type="dxa"/>
          <w:gridSpan w:val="2"/>
        </w:tcPr>
        <w:p w14:paraId="097AC87F" w14:textId="77777777" w:rsidR="00192057" w:rsidRDefault="004243EE" w:rsidP="00290649">
          <w:pPr>
            <w:pStyle w:val="Kopfzeile"/>
            <w:tabs>
              <w:tab w:val="clear" w:pos="4536"/>
              <w:tab w:val="clear" w:pos="9072"/>
            </w:tabs>
            <w:spacing w:before="140" w:after="140"/>
            <w:jc w:val="right"/>
          </w:pPr>
          <w:r>
            <w:rPr>
              <w:sz w:val="28"/>
              <w:szCs w:val="28"/>
            </w:rPr>
            <w:t xml:space="preserve">Verleih </w:t>
          </w:r>
        </w:p>
      </w:tc>
    </w:tr>
    <w:tr w:rsidR="00D8546F" w14:paraId="2DFA45D1" w14:textId="77777777" w:rsidTr="008E4CD0">
      <w:trPr>
        <w:cantSplit/>
        <w:jc w:val="center"/>
      </w:trPr>
      <w:tc>
        <w:tcPr>
          <w:tcW w:w="5064" w:type="dxa"/>
          <w:gridSpan w:val="2"/>
          <w:vMerge w:val="restart"/>
        </w:tcPr>
        <w:p w14:paraId="6D6FEF19" w14:textId="6FBEF1E4" w:rsidR="00192057" w:rsidRPr="00CD7AF9" w:rsidRDefault="004243EE" w:rsidP="00290649">
          <w:pPr>
            <w:tabs>
              <w:tab w:val="left" w:pos="1770"/>
              <w:tab w:val="center" w:pos="4536"/>
              <w:tab w:val="right" w:pos="9072"/>
            </w:tabs>
            <w:spacing w:before="0" w:after="0" w:line="240" w:lineRule="auto"/>
            <w:rPr>
              <w:lang w:val="de-DE"/>
            </w:rPr>
          </w:pPr>
          <w:r>
            <w:fldChar w:fldCharType="begin"/>
          </w:r>
          <w:r w:rsidRPr="00CD7AF9">
            <w:rPr>
              <w:lang w:val="de-DE"/>
            </w:rPr>
            <w:instrText xml:space="preserve"> MERGEFIELD Anrede </w:instrText>
          </w:r>
          <w:r>
            <w:fldChar w:fldCharType="separate"/>
          </w:r>
          <w:r w:rsidR="00513F55">
            <w:rPr>
              <w:noProof/>
              <w:lang w:val="de-DE"/>
            </w:rPr>
            <w:t>«Anrede»</w:t>
          </w:r>
          <w:r>
            <w:fldChar w:fldCharType="end"/>
          </w:r>
        </w:p>
        <w:p w14:paraId="7A3495CE" w14:textId="25A89AA8" w:rsidR="00192057" w:rsidRPr="00CD7AF9" w:rsidRDefault="004243EE" w:rsidP="00290649">
          <w:pPr>
            <w:tabs>
              <w:tab w:val="left" w:pos="708"/>
              <w:tab w:val="center" w:pos="4536"/>
              <w:tab w:val="right" w:pos="9072"/>
            </w:tabs>
            <w:spacing w:before="0" w:after="0" w:line="240" w:lineRule="auto"/>
            <w:rPr>
              <w:lang w:val="de-DE"/>
            </w:rPr>
          </w:pPr>
          <w:r>
            <w:fldChar w:fldCharType="begin"/>
          </w:r>
          <w:r w:rsidRPr="00CD7AF9">
            <w:rPr>
              <w:lang w:val="de-DE"/>
            </w:rPr>
            <w:instrText xml:space="preserve"> MERGEFIELD Vorname </w:instrText>
          </w:r>
          <w:r>
            <w:fldChar w:fldCharType="separate"/>
          </w:r>
          <w:r w:rsidR="00513F55">
            <w:rPr>
              <w:noProof/>
              <w:lang w:val="de-DE"/>
            </w:rPr>
            <w:t>«Vorname»</w:t>
          </w:r>
          <w:r>
            <w:fldChar w:fldCharType="end"/>
          </w:r>
          <w:r w:rsidRPr="00CD7AF9">
            <w:rPr>
              <w:lang w:val="de-DE"/>
            </w:rPr>
            <w:t xml:space="preserve"> </w:t>
          </w:r>
          <w:r>
            <w:fldChar w:fldCharType="begin"/>
          </w:r>
          <w:r w:rsidRPr="00CD7AF9">
            <w:rPr>
              <w:lang w:val="de-DE"/>
            </w:rPr>
            <w:instrText xml:space="preserve"> MERGEFIELD Nachname </w:instrText>
          </w:r>
          <w:r>
            <w:fldChar w:fldCharType="separate"/>
          </w:r>
          <w:r w:rsidR="00513F55">
            <w:rPr>
              <w:noProof/>
              <w:lang w:val="de-DE"/>
            </w:rPr>
            <w:t>«Nachname»</w:t>
          </w:r>
          <w:r>
            <w:fldChar w:fldCharType="end"/>
          </w:r>
        </w:p>
        <w:p w14:paraId="4E63E643" w14:textId="77777777" w:rsidR="00192057" w:rsidRPr="00CD7AF9" w:rsidRDefault="00192057" w:rsidP="00290649">
          <w:pPr>
            <w:tabs>
              <w:tab w:val="left" w:pos="708"/>
              <w:tab w:val="center" w:pos="4536"/>
              <w:tab w:val="right" w:pos="9072"/>
            </w:tabs>
            <w:spacing w:before="0" w:after="0" w:line="240" w:lineRule="auto"/>
            <w:rPr>
              <w:lang w:val="de-DE"/>
            </w:rPr>
          </w:pPr>
        </w:p>
        <w:p w14:paraId="69857DDE" w14:textId="3357F8B7" w:rsidR="00192057" w:rsidRPr="00CD7AF9" w:rsidRDefault="004243EE" w:rsidP="00290649">
          <w:pPr>
            <w:tabs>
              <w:tab w:val="left" w:pos="708"/>
              <w:tab w:val="center" w:pos="4536"/>
              <w:tab w:val="right" w:pos="9072"/>
            </w:tabs>
            <w:spacing w:before="0" w:after="0" w:line="240" w:lineRule="auto"/>
            <w:rPr>
              <w:lang w:val="de-DE"/>
            </w:rPr>
          </w:pPr>
          <w:r>
            <w:fldChar w:fldCharType="begin"/>
          </w:r>
          <w:r w:rsidRPr="00CD7AF9">
            <w:rPr>
              <w:lang w:val="de-DE"/>
            </w:rPr>
            <w:instrText xml:space="preserve"> MERGEFIELD NebenPostBez </w:instrText>
          </w:r>
          <w:r>
            <w:fldChar w:fldCharType="separate"/>
          </w:r>
          <w:r w:rsidR="00513F55">
            <w:rPr>
              <w:noProof/>
              <w:lang w:val="de-DE"/>
            </w:rPr>
            <w:t>«NebenPostBez»</w:t>
          </w:r>
          <w:r>
            <w:fldChar w:fldCharType="end"/>
          </w:r>
        </w:p>
        <w:p w14:paraId="413A8C35" w14:textId="5D60F0F3" w:rsidR="00192057" w:rsidRPr="00270451" w:rsidRDefault="004243EE" w:rsidP="00290649">
          <w:pPr>
            <w:tabs>
              <w:tab w:val="left" w:pos="708"/>
              <w:tab w:val="center" w:pos="4536"/>
              <w:tab w:val="right" w:pos="9072"/>
            </w:tabs>
            <w:spacing w:before="0" w:after="0" w:line="240" w:lineRule="auto"/>
            <w:rPr>
              <w:lang w:val="de-DE"/>
            </w:rPr>
          </w:pPr>
          <w:r>
            <w:fldChar w:fldCharType="begin"/>
          </w:r>
          <w:r>
            <w:rPr>
              <w:lang w:val="de-DE"/>
            </w:rPr>
            <w:instrText xml:space="preserve"> MERGEFIELD Strasse </w:instrText>
          </w:r>
          <w:r>
            <w:fldChar w:fldCharType="separate"/>
          </w:r>
          <w:r w:rsidR="00513F55">
            <w:rPr>
              <w:noProof/>
              <w:lang w:val="de-DE"/>
            </w:rPr>
            <w:t>«Strasse»</w:t>
          </w:r>
          <w:r>
            <w:fldChar w:fldCharType="end"/>
          </w:r>
        </w:p>
        <w:p w14:paraId="4111E459" w14:textId="76235380" w:rsidR="00192057" w:rsidRDefault="004243EE" w:rsidP="00306E86">
          <w:pPr>
            <w:tabs>
              <w:tab w:val="left" w:pos="708"/>
              <w:tab w:val="center" w:pos="4536"/>
              <w:tab w:val="right" w:pos="9072"/>
            </w:tabs>
            <w:spacing w:before="0" w:after="0" w:line="240" w:lineRule="auto"/>
          </w:pPr>
          <w:r>
            <w:fldChar w:fldCharType="begin"/>
          </w:r>
          <w:r>
            <w:rPr>
              <w:lang w:val="de-DE"/>
            </w:rPr>
            <w:instrText xml:space="preserve"> MERGEFIELD PLZ </w:instrText>
          </w:r>
          <w:r>
            <w:fldChar w:fldCharType="separate"/>
          </w:r>
          <w:r w:rsidR="00513F55">
            <w:rPr>
              <w:noProof/>
              <w:lang w:val="de-DE"/>
            </w:rPr>
            <w:t>«PLZ»</w:t>
          </w:r>
          <w:r>
            <w:fldChar w:fldCharType="end"/>
          </w:r>
          <w:r w:rsidRPr="00270451">
            <w:rPr>
              <w:lang w:val="de-DE"/>
            </w:rPr>
            <w:t xml:space="preserve"> </w:t>
          </w:r>
          <w:r>
            <w:fldChar w:fldCharType="begin"/>
          </w:r>
          <w:r>
            <w:rPr>
              <w:lang w:val="de-DE"/>
            </w:rPr>
            <w:instrText xml:space="preserve"> MERGEFIELD Ort </w:instrText>
          </w:r>
          <w:r>
            <w:fldChar w:fldCharType="separate"/>
          </w:r>
          <w:r w:rsidR="00513F55">
            <w:rPr>
              <w:noProof/>
              <w:lang w:val="de-DE"/>
            </w:rPr>
            <w:t>«Ort»</w:t>
          </w:r>
          <w:r>
            <w:fldChar w:fldCharType="end"/>
          </w:r>
        </w:p>
        <w:p w14:paraId="322F810F" w14:textId="7B86E583" w:rsidR="00F81FB1" w:rsidRDefault="00EA6142" w:rsidP="00306E86">
          <w:pPr>
            <w:tabs>
              <w:tab w:val="left" w:pos="708"/>
              <w:tab w:val="center" w:pos="4536"/>
              <w:tab w:val="right" w:pos="9072"/>
            </w:tabs>
            <w:spacing w:before="0" w:after="0" w:line="240" w:lineRule="auto"/>
            <w:rPr>
              <w:lang w:val="de-DE"/>
            </w:rPr>
          </w:pPr>
          <w:r>
            <w:rPr>
              <w:lang w:val="de-DE"/>
            </w:rPr>
            <w:fldChar w:fldCharType="begin"/>
          </w:r>
          <w:r>
            <w:rPr>
              <w:lang w:val="de-DE"/>
            </w:rPr>
            <w:instrText xml:space="preserve"> MERGEFIELD Land </w:instrText>
          </w:r>
          <w:r>
            <w:rPr>
              <w:lang w:val="de-DE"/>
            </w:rPr>
            <w:fldChar w:fldCharType="separate"/>
          </w:r>
          <w:r w:rsidR="00513F55">
            <w:rPr>
              <w:noProof/>
              <w:lang w:val="de-DE"/>
            </w:rPr>
            <w:t>«Land»</w:t>
          </w:r>
          <w:r>
            <w:rPr>
              <w:lang w:val="de-DE"/>
            </w:rPr>
            <w:fldChar w:fldCharType="end"/>
          </w:r>
        </w:p>
        <w:p w14:paraId="7E21AFEE" w14:textId="09FBEFC0" w:rsidR="00EA6142" w:rsidRPr="00270451" w:rsidRDefault="00EA6142" w:rsidP="00306E86">
          <w:pPr>
            <w:tabs>
              <w:tab w:val="left" w:pos="708"/>
              <w:tab w:val="center" w:pos="4536"/>
              <w:tab w:val="right" w:pos="9072"/>
            </w:tabs>
            <w:spacing w:before="0" w:after="0" w:line="240" w:lineRule="auto"/>
            <w:rPr>
              <w:lang w:val="de-DE"/>
            </w:rPr>
          </w:pPr>
        </w:p>
      </w:tc>
      <w:tc>
        <w:tcPr>
          <w:tcW w:w="4186" w:type="dxa"/>
          <w:gridSpan w:val="2"/>
        </w:tcPr>
        <w:p w14:paraId="6D674621" w14:textId="77777777" w:rsidR="00192057" w:rsidRDefault="00192057" w:rsidP="00290649">
          <w:pPr>
            <w:pStyle w:val="Kopfzeile"/>
            <w:tabs>
              <w:tab w:val="clear" w:pos="4536"/>
              <w:tab w:val="clear" w:pos="9072"/>
            </w:tabs>
            <w:spacing w:before="60" w:after="60"/>
            <w:jc w:val="right"/>
            <w:rPr>
              <w:sz w:val="20"/>
            </w:rPr>
          </w:pPr>
        </w:p>
      </w:tc>
    </w:tr>
    <w:tr w:rsidR="00D8546F" w14:paraId="50F28739" w14:textId="77777777" w:rsidTr="008E4CD0">
      <w:trPr>
        <w:cantSplit/>
        <w:jc w:val="center"/>
      </w:trPr>
      <w:tc>
        <w:tcPr>
          <w:tcW w:w="5064" w:type="dxa"/>
          <w:gridSpan w:val="2"/>
          <w:vMerge/>
        </w:tcPr>
        <w:p w14:paraId="75553711" w14:textId="77777777" w:rsidR="00192057" w:rsidRDefault="00192057" w:rsidP="001C5D21">
          <w:pPr>
            <w:pStyle w:val="Kopfzeile"/>
            <w:tabs>
              <w:tab w:val="clear" w:pos="4536"/>
              <w:tab w:val="clear" w:pos="9072"/>
            </w:tabs>
          </w:pPr>
        </w:p>
      </w:tc>
      <w:tc>
        <w:tcPr>
          <w:tcW w:w="4186" w:type="dxa"/>
          <w:gridSpan w:val="2"/>
        </w:tcPr>
        <w:p w14:paraId="612E86B4" w14:textId="77777777" w:rsidR="00192057" w:rsidRDefault="004243EE" w:rsidP="001C5D21">
          <w:pPr>
            <w:pStyle w:val="Kopfzeile"/>
            <w:tabs>
              <w:tab w:val="clear" w:pos="4536"/>
              <w:tab w:val="clear" w:pos="9072"/>
            </w:tabs>
            <w:jc w:val="right"/>
            <w:rPr>
              <w:sz w:val="20"/>
            </w:rPr>
          </w:pPr>
          <w:r>
            <w:rPr>
              <w:sz w:val="20"/>
            </w:rPr>
            <w:t>Hietzinger Kai 85</w:t>
          </w:r>
        </w:p>
      </w:tc>
    </w:tr>
    <w:tr w:rsidR="00D8546F" w14:paraId="2F59E9FA" w14:textId="77777777" w:rsidTr="008E4CD0">
      <w:trPr>
        <w:cantSplit/>
        <w:jc w:val="center"/>
      </w:trPr>
      <w:tc>
        <w:tcPr>
          <w:tcW w:w="5064" w:type="dxa"/>
          <w:gridSpan w:val="2"/>
          <w:vMerge/>
        </w:tcPr>
        <w:p w14:paraId="033A7BC3" w14:textId="77777777" w:rsidR="00192057" w:rsidRDefault="00192057" w:rsidP="001C5D21">
          <w:pPr>
            <w:pStyle w:val="Kopfzeile"/>
            <w:tabs>
              <w:tab w:val="clear" w:pos="4536"/>
              <w:tab w:val="clear" w:pos="9072"/>
            </w:tabs>
          </w:pPr>
        </w:p>
      </w:tc>
      <w:tc>
        <w:tcPr>
          <w:tcW w:w="4186" w:type="dxa"/>
          <w:gridSpan w:val="2"/>
        </w:tcPr>
        <w:p w14:paraId="75AAAA73" w14:textId="77777777" w:rsidR="00192057" w:rsidRDefault="004243EE" w:rsidP="001C5D21">
          <w:pPr>
            <w:pStyle w:val="Kopfzeile"/>
            <w:tabs>
              <w:tab w:val="clear" w:pos="4536"/>
              <w:tab w:val="clear" w:pos="9072"/>
            </w:tabs>
            <w:jc w:val="right"/>
            <w:rPr>
              <w:sz w:val="20"/>
            </w:rPr>
          </w:pPr>
          <w:r>
            <w:rPr>
              <w:sz w:val="20"/>
            </w:rPr>
            <w:t>A-1130 Wien</w:t>
          </w:r>
        </w:p>
      </w:tc>
    </w:tr>
    <w:tr w:rsidR="00D8546F" w14:paraId="675C09B0" w14:textId="77777777" w:rsidTr="008E4CD0">
      <w:trPr>
        <w:cantSplit/>
        <w:jc w:val="center"/>
      </w:trPr>
      <w:tc>
        <w:tcPr>
          <w:tcW w:w="5064" w:type="dxa"/>
          <w:gridSpan w:val="2"/>
          <w:vMerge/>
        </w:tcPr>
        <w:p w14:paraId="2771F177" w14:textId="77777777" w:rsidR="00192057" w:rsidRDefault="00192057" w:rsidP="001C5D21">
          <w:pPr>
            <w:pStyle w:val="Kopfzeile"/>
            <w:tabs>
              <w:tab w:val="clear" w:pos="4536"/>
              <w:tab w:val="clear" w:pos="9072"/>
            </w:tabs>
          </w:pPr>
        </w:p>
      </w:tc>
      <w:tc>
        <w:tcPr>
          <w:tcW w:w="4186" w:type="dxa"/>
          <w:gridSpan w:val="2"/>
        </w:tcPr>
        <w:p w14:paraId="59492D4F" w14:textId="77777777" w:rsidR="00192057" w:rsidRDefault="004243EE" w:rsidP="001C5D21">
          <w:pPr>
            <w:pStyle w:val="Kopfzeile"/>
            <w:tabs>
              <w:tab w:val="clear" w:pos="4536"/>
              <w:tab w:val="clear" w:pos="9072"/>
            </w:tabs>
            <w:jc w:val="right"/>
            <w:rPr>
              <w:sz w:val="20"/>
            </w:rPr>
          </w:pPr>
          <w:r>
            <w:rPr>
              <w:sz w:val="20"/>
            </w:rPr>
            <w:t>Telefon: +</w:t>
          </w:r>
          <w:proofErr w:type="gramStart"/>
          <w:r>
            <w:rPr>
              <w:sz w:val="20"/>
            </w:rPr>
            <w:t>43  1</w:t>
          </w:r>
          <w:proofErr w:type="gramEnd"/>
          <w:r>
            <w:rPr>
              <w:sz w:val="20"/>
            </w:rPr>
            <w:t xml:space="preserve">  982 75 84-230</w:t>
          </w:r>
        </w:p>
      </w:tc>
    </w:tr>
    <w:tr w:rsidR="00D8546F" w14:paraId="1DC3DBB4" w14:textId="77777777" w:rsidTr="008E4CD0">
      <w:trPr>
        <w:cantSplit/>
        <w:jc w:val="center"/>
      </w:trPr>
      <w:tc>
        <w:tcPr>
          <w:tcW w:w="5064" w:type="dxa"/>
          <w:gridSpan w:val="2"/>
          <w:vMerge/>
        </w:tcPr>
        <w:p w14:paraId="50EC848C" w14:textId="77777777" w:rsidR="00192057" w:rsidRDefault="00192057" w:rsidP="001C5D21">
          <w:pPr>
            <w:pStyle w:val="Kopfzeile"/>
            <w:tabs>
              <w:tab w:val="clear" w:pos="4536"/>
              <w:tab w:val="clear" w:pos="9072"/>
            </w:tabs>
          </w:pPr>
        </w:p>
      </w:tc>
      <w:tc>
        <w:tcPr>
          <w:tcW w:w="4186" w:type="dxa"/>
          <w:gridSpan w:val="2"/>
        </w:tcPr>
        <w:p w14:paraId="1CA5C002" w14:textId="77777777" w:rsidR="00192057" w:rsidRDefault="004243EE" w:rsidP="001C5D21">
          <w:pPr>
            <w:pStyle w:val="Kopfzeile"/>
            <w:tabs>
              <w:tab w:val="clear" w:pos="4536"/>
              <w:tab w:val="clear" w:pos="9072"/>
            </w:tabs>
            <w:jc w:val="right"/>
            <w:rPr>
              <w:sz w:val="20"/>
            </w:rPr>
          </w:pPr>
          <w:r>
            <w:rPr>
              <w:sz w:val="20"/>
            </w:rPr>
            <w:t>Telefax: +</w:t>
          </w:r>
          <w:proofErr w:type="gramStart"/>
          <w:r>
            <w:rPr>
              <w:sz w:val="20"/>
            </w:rPr>
            <w:t>43  1</w:t>
          </w:r>
          <w:proofErr w:type="gramEnd"/>
          <w:r>
            <w:rPr>
              <w:sz w:val="20"/>
            </w:rPr>
            <w:t xml:space="preserve">  982 75 84-235</w:t>
          </w:r>
        </w:p>
      </w:tc>
    </w:tr>
    <w:tr w:rsidR="00D8546F" w:rsidRPr="0036355D" w14:paraId="6E6B9707" w14:textId="77777777" w:rsidTr="008E4CD0">
      <w:trPr>
        <w:cantSplit/>
        <w:jc w:val="center"/>
      </w:trPr>
      <w:tc>
        <w:tcPr>
          <w:tcW w:w="5064" w:type="dxa"/>
          <w:gridSpan w:val="2"/>
          <w:vMerge/>
        </w:tcPr>
        <w:p w14:paraId="7DD04D19" w14:textId="77777777" w:rsidR="00192057" w:rsidRDefault="00192057" w:rsidP="001C5D21">
          <w:pPr>
            <w:pStyle w:val="Kopfzeile"/>
            <w:tabs>
              <w:tab w:val="clear" w:pos="4536"/>
              <w:tab w:val="clear" w:pos="9072"/>
            </w:tabs>
          </w:pPr>
        </w:p>
      </w:tc>
      <w:tc>
        <w:tcPr>
          <w:tcW w:w="4186" w:type="dxa"/>
          <w:gridSpan w:val="2"/>
        </w:tcPr>
        <w:p w14:paraId="3B2AA793" w14:textId="77777777" w:rsidR="00192057" w:rsidRPr="008704BA" w:rsidRDefault="004243EE" w:rsidP="001C5D21">
          <w:pPr>
            <w:pStyle w:val="Kopfzeile"/>
            <w:tabs>
              <w:tab w:val="clear" w:pos="4536"/>
              <w:tab w:val="clear" w:pos="9072"/>
            </w:tabs>
            <w:jc w:val="right"/>
            <w:rPr>
              <w:sz w:val="20"/>
              <w:lang w:val="it-IT"/>
            </w:rPr>
          </w:pPr>
          <w:r w:rsidRPr="008704BA">
            <w:rPr>
              <w:sz w:val="20"/>
              <w:lang w:val="it-IT"/>
            </w:rPr>
            <w:t>E-Mail: verleih@hoer</w:t>
          </w:r>
          <w:smartTag w:uri="urn:schemas-microsoft-com:office:smarttags" w:element="PersonName">
            <w:r w:rsidRPr="008704BA">
              <w:rPr>
                <w:sz w:val="20"/>
                <w:lang w:val="it-IT"/>
              </w:rPr>
              <w:t>buecherei</w:t>
            </w:r>
          </w:smartTag>
          <w:r w:rsidRPr="008704BA">
            <w:rPr>
              <w:sz w:val="20"/>
              <w:lang w:val="it-IT"/>
            </w:rPr>
            <w:t>.at</w:t>
          </w:r>
        </w:p>
      </w:tc>
    </w:tr>
    <w:tr w:rsidR="00D8546F" w:rsidRPr="0036355D" w14:paraId="5DE445C0" w14:textId="77777777" w:rsidTr="008E4CD0">
      <w:trPr>
        <w:cantSplit/>
        <w:jc w:val="center"/>
      </w:trPr>
      <w:tc>
        <w:tcPr>
          <w:tcW w:w="5064" w:type="dxa"/>
          <w:gridSpan w:val="2"/>
          <w:vMerge/>
        </w:tcPr>
        <w:p w14:paraId="308DE593" w14:textId="77777777" w:rsidR="00192057" w:rsidRPr="008704BA" w:rsidRDefault="00192057" w:rsidP="001C5D21">
          <w:pPr>
            <w:pStyle w:val="Kopfzeile"/>
            <w:tabs>
              <w:tab w:val="clear" w:pos="4536"/>
              <w:tab w:val="clear" w:pos="9072"/>
            </w:tabs>
            <w:rPr>
              <w:lang w:val="it-IT"/>
            </w:rPr>
          </w:pPr>
        </w:p>
      </w:tc>
      <w:tc>
        <w:tcPr>
          <w:tcW w:w="4186" w:type="dxa"/>
          <w:gridSpan w:val="2"/>
        </w:tcPr>
        <w:p w14:paraId="4EACFFF5" w14:textId="77777777" w:rsidR="00192057" w:rsidRPr="008704BA" w:rsidRDefault="00192057" w:rsidP="001C5D21">
          <w:pPr>
            <w:pStyle w:val="Kopfzeile"/>
            <w:tabs>
              <w:tab w:val="clear" w:pos="4536"/>
              <w:tab w:val="clear" w:pos="9072"/>
            </w:tabs>
            <w:jc w:val="right"/>
            <w:rPr>
              <w:sz w:val="20"/>
              <w:lang w:val="it-IT"/>
            </w:rPr>
          </w:pPr>
        </w:p>
      </w:tc>
    </w:tr>
    <w:tr w:rsidR="00D8546F" w:rsidRPr="0036355D" w14:paraId="6369DF47" w14:textId="77777777" w:rsidTr="008E4CD0">
      <w:trPr>
        <w:cantSplit/>
        <w:jc w:val="center"/>
      </w:trPr>
      <w:tc>
        <w:tcPr>
          <w:tcW w:w="5064" w:type="dxa"/>
          <w:gridSpan w:val="2"/>
          <w:vMerge/>
        </w:tcPr>
        <w:p w14:paraId="1954B83C" w14:textId="77777777" w:rsidR="00192057" w:rsidRPr="008704BA" w:rsidRDefault="00192057" w:rsidP="001C5D21">
          <w:pPr>
            <w:pStyle w:val="Kopfzeile"/>
            <w:tabs>
              <w:tab w:val="clear" w:pos="4536"/>
              <w:tab w:val="clear" w:pos="9072"/>
            </w:tabs>
            <w:rPr>
              <w:lang w:val="it-IT"/>
            </w:rPr>
          </w:pPr>
        </w:p>
      </w:tc>
      <w:tc>
        <w:tcPr>
          <w:tcW w:w="4186" w:type="dxa"/>
          <w:gridSpan w:val="2"/>
        </w:tcPr>
        <w:p w14:paraId="622C9556" w14:textId="77777777" w:rsidR="00192057" w:rsidRPr="008704BA" w:rsidRDefault="00192057" w:rsidP="001C5D21">
          <w:pPr>
            <w:pStyle w:val="Kopfzeile"/>
            <w:tabs>
              <w:tab w:val="clear" w:pos="4536"/>
              <w:tab w:val="clear" w:pos="9072"/>
            </w:tabs>
            <w:jc w:val="right"/>
            <w:rPr>
              <w:sz w:val="20"/>
              <w:lang w:val="it-IT"/>
            </w:rPr>
          </w:pPr>
        </w:p>
      </w:tc>
    </w:tr>
    <w:tr w:rsidR="00D8546F" w14:paraId="38D2FD55" w14:textId="77777777" w:rsidTr="008E4CD0">
      <w:trPr>
        <w:cantSplit/>
        <w:jc w:val="center"/>
      </w:trPr>
      <w:tc>
        <w:tcPr>
          <w:tcW w:w="5064" w:type="dxa"/>
          <w:gridSpan w:val="2"/>
          <w:vMerge/>
        </w:tcPr>
        <w:p w14:paraId="6FA79B3B" w14:textId="77777777" w:rsidR="00192057" w:rsidRPr="008704BA" w:rsidRDefault="00192057" w:rsidP="001C5D21">
          <w:pPr>
            <w:pStyle w:val="Kopfzeile"/>
            <w:tabs>
              <w:tab w:val="clear" w:pos="4536"/>
              <w:tab w:val="clear" w:pos="9072"/>
            </w:tabs>
            <w:rPr>
              <w:lang w:val="it-IT"/>
            </w:rPr>
          </w:pPr>
        </w:p>
      </w:tc>
      <w:tc>
        <w:tcPr>
          <w:tcW w:w="4186" w:type="dxa"/>
          <w:gridSpan w:val="2"/>
        </w:tcPr>
        <w:p w14:paraId="0BFB0A9E" w14:textId="79C6715B" w:rsidR="00192057" w:rsidRDefault="004243EE" w:rsidP="00AB0D4D">
          <w:pPr>
            <w:pStyle w:val="Kopfzeile"/>
            <w:tabs>
              <w:tab w:val="clear" w:pos="4536"/>
              <w:tab w:val="clear" w:pos="9072"/>
            </w:tabs>
            <w:jc w:val="right"/>
            <w:rPr>
              <w:sz w:val="20"/>
            </w:rPr>
          </w:pPr>
          <w:r>
            <w:rPr>
              <w:sz w:val="20"/>
            </w:rPr>
            <w:t xml:space="preserve">Wien, am </w:t>
          </w:r>
          <w:r w:rsidR="000536C7">
            <w:rPr>
              <w:sz w:val="20"/>
            </w:rPr>
            <w:t>24</w:t>
          </w:r>
          <w:r w:rsidRPr="006A3A2F">
            <w:rPr>
              <w:sz w:val="20"/>
            </w:rPr>
            <w:t>.</w:t>
          </w:r>
          <w:r>
            <w:rPr>
              <w:sz w:val="20"/>
            </w:rPr>
            <w:t xml:space="preserve"> </w:t>
          </w:r>
          <w:r w:rsidR="00AA312F">
            <w:rPr>
              <w:sz w:val="20"/>
            </w:rPr>
            <w:t xml:space="preserve">November </w:t>
          </w:r>
          <w:r w:rsidRPr="006A3A2F">
            <w:rPr>
              <w:sz w:val="20"/>
            </w:rPr>
            <w:t>20</w:t>
          </w:r>
          <w:r>
            <w:rPr>
              <w:sz w:val="20"/>
            </w:rPr>
            <w:t>2</w:t>
          </w:r>
          <w:r w:rsidR="003C70A6">
            <w:rPr>
              <w:sz w:val="20"/>
            </w:rPr>
            <w:t>5</w:t>
          </w:r>
        </w:p>
      </w:tc>
    </w:tr>
  </w:tbl>
  <w:p w14:paraId="114D669F" w14:textId="4204A37F" w:rsidR="00192057" w:rsidRPr="00360ECB" w:rsidRDefault="00192057" w:rsidP="00EA614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7164E7"/>
    <w:multiLevelType w:val="multilevel"/>
    <w:tmpl w:val="974E308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 w15:restartNumberingAfterBreak="0">
    <w:nsid w:val="2C100FC2"/>
    <w:multiLevelType w:val="multilevel"/>
    <w:tmpl w:val="938245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7C0F1BCD"/>
    <w:multiLevelType w:val="hybridMultilevel"/>
    <w:tmpl w:val="6582C636"/>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num w:numId="1" w16cid:durableId="159882947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54741814">
    <w:abstractNumId w:val="2"/>
  </w:num>
  <w:num w:numId="3" w16cid:durableId="17952463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autoHyphenation/>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5D7C"/>
    <w:rsid w:val="00052627"/>
    <w:rsid w:val="000536C7"/>
    <w:rsid w:val="00060DD0"/>
    <w:rsid w:val="00095E46"/>
    <w:rsid w:val="000A0AEF"/>
    <w:rsid w:val="000B2FA6"/>
    <w:rsid w:val="000D2456"/>
    <w:rsid w:val="000E0DF2"/>
    <w:rsid w:val="000E7B9A"/>
    <w:rsid w:val="00173F0E"/>
    <w:rsid w:val="00182BC8"/>
    <w:rsid w:val="00192057"/>
    <w:rsid w:val="00195FA4"/>
    <w:rsid w:val="001C0031"/>
    <w:rsid w:val="001E4AB0"/>
    <w:rsid w:val="00207429"/>
    <w:rsid w:val="00231D5A"/>
    <w:rsid w:val="00236A35"/>
    <w:rsid w:val="00255E11"/>
    <w:rsid w:val="0027601C"/>
    <w:rsid w:val="002947D1"/>
    <w:rsid w:val="002A1DC0"/>
    <w:rsid w:val="002A3AFC"/>
    <w:rsid w:val="002A7FD8"/>
    <w:rsid w:val="0036355D"/>
    <w:rsid w:val="003807F2"/>
    <w:rsid w:val="00384FA7"/>
    <w:rsid w:val="00391BD5"/>
    <w:rsid w:val="003A564C"/>
    <w:rsid w:val="003B78DA"/>
    <w:rsid w:val="003C70A6"/>
    <w:rsid w:val="004152CC"/>
    <w:rsid w:val="00423F93"/>
    <w:rsid w:val="004243EE"/>
    <w:rsid w:val="00440629"/>
    <w:rsid w:val="00464DAB"/>
    <w:rsid w:val="00465BA2"/>
    <w:rsid w:val="0047284D"/>
    <w:rsid w:val="00474DC9"/>
    <w:rsid w:val="004A3D93"/>
    <w:rsid w:val="004B3B94"/>
    <w:rsid w:val="004C508C"/>
    <w:rsid w:val="004E520D"/>
    <w:rsid w:val="004F2806"/>
    <w:rsid w:val="0050125E"/>
    <w:rsid w:val="005065C6"/>
    <w:rsid w:val="00513F55"/>
    <w:rsid w:val="0053540C"/>
    <w:rsid w:val="00553047"/>
    <w:rsid w:val="005D3C35"/>
    <w:rsid w:val="005D5E3A"/>
    <w:rsid w:val="00602FB0"/>
    <w:rsid w:val="00607B25"/>
    <w:rsid w:val="006170C1"/>
    <w:rsid w:val="0065307C"/>
    <w:rsid w:val="00683026"/>
    <w:rsid w:val="0069457A"/>
    <w:rsid w:val="006A33FD"/>
    <w:rsid w:val="00714C74"/>
    <w:rsid w:val="00721ACF"/>
    <w:rsid w:val="00763869"/>
    <w:rsid w:val="0079662D"/>
    <w:rsid w:val="007C65E4"/>
    <w:rsid w:val="007E5A05"/>
    <w:rsid w:val="007F6ECB"/>
    <w:rsid w:val="008219EF"/>
    <w:rsid w:val="008320F3"/>
    <w:rsid w:val="0083341A"/>
    <w:rsid w:val="008656D7"/>
    <w:rsid w:val="00865D7C"/>
    <w:rsid w:val="00865EFA"/>
    <w:rsid w:val="00874A44"/>
    <w:rsid w:val="00883440"/>
    <w:rsid w:val="008E4CD0"/>
    <w:rsid w:val="008E5C1C"/>
    <w:rsid w:val="00903F8E"/>
    <w:rsid w:val="00967A86"/>
    <w:rsid w:val="00976FB6"/>
    <w:rsid w:val="009772A7"/>
    <w:rsid w:val="009A4DC9"/>
    <w:rsid w:val="009E190A"/>
    <w:rsid w:val="00A072DA"/>
    <w:rsid w:val="00A17613"/>
    <w:rsid w:val="00A25EB2"/>
    <w:rsid w:val="00A30579"/>
    <w:rsid w:val="00A83B6C"/>
    <w:rsid w:val="00AA312F"/>
    <w:rsid w:val="00AE3D5E"/>
    <w:rsid w:val="00AF1C3F"/>
    <w:rsid w:val="00AF3E3F"/>
    <w:rsid w:val="00B32868"/>
    <w:rsid w:val="00B33E33"/>
    <w:rsid w:val="00B36F74"/>
    <w:rsid w:val="00BC05FE"/>
    <w:rsid w:val="00BE6422"/>
    <w:rsid w:val="00C13B13"/>
    <w:rsid w:val="00C3560A"/>
    <w:rsid w:val="00C671DD"/>
    <w:rsid w:val="00C86F9D"/>
    <w:rsid w:val="00CA16C8"/>
    <w:rsid w:val="00CA4D13"/>
    <w:rsid w:val="00CB6E77"/>
    <w:rsid w:val="00CE35F6"/>
    <w:rsid w:val="00CE4BAD"/>
    <w:rsid w:val="00D13A37"/>
    <w:rsid w:val="00D47D36"/>
    <w:rsid w:val="00D62E4D"/>
    <w:rsid w:val="00D65A37"/>
    <w:rsid w:val="00D8340A"/>
    <w:rsid w:val="00DA2612"/>
    <w:rsid w:val="00DB4F15"/>
    <w:rsid w:val="00DF3D99"/>
    <w:rsid w:val="00E30252"/>
    <w:rsid w:val="00E336F3"/>
    <w:rsid w:val="00EA30BE"/>
    <w:rsid w:val="00EA6142"/>
    <w:rsid w:val="00F20AE7"/>
    <w:rsid w:val="00F465A2"/>
    <w:rsid w:val="00F71D8C"/>
    <w:rsid w:val="00F75A50"/>
    <w:rsid w:val="00F77DB0"/>
    <w:rsid w:val="00F81FB1"/>
    <w:rsid w:val="00FA5B8A"/>
    <w:rsid w:val="00FF71A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6385"/>
    <o:shapelayout v:ext="edit">
      <o:idmap v:ext="edit" data="1"/>
    </o:shapelayout>
  </w:shapeDefaults>
  <w:decimalSymbol w:val=","/>
  <w:listSeparator w:val=";"/>
  <w14:docId w14:val="1A0DC560"/>
  <w15:chartTrackingRefBased/>
  <w15:docId w15:val="{EBE14CE9-5B4E-42D0-AE28-E7422181C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65D7C"/>
    <w:pPr>
      <w:spacing w:before="240" w:after="240" w:line="360" w:lineRule="auto"/>
    </w:pPr>
    <w:rPr>
      <w:rFonts w:ascii="Arial" w:eastAsia="Times New Roman" w:hAnsi="Arial" w:cs="Times New Roman"/>
      <w:kern w:val="0"/>
      <w:sz w:val="24"/>
      <w:szCs w:val="24"/>
      <w:lang w:val="de-AT" w:eastAsia="de-AT"/>
      <w14:ligatures w14:val="none"/>
    </w:rPr>
  </w:style>
  <w:style w:type="paragraph" w:styleId="berschrift1">
    <w:name w:val="heading 1"/>
    <w:basedOn w:val="Standard"/>
    <w:next w:val="Standard"/>
    <w:link w:val="berschrift1Zchn"/>
    <w:uiPriority w:val="9"/>
    <w:qFormat/>
    <w:rsid w:val="00423F93"/>
    <w:pPr>
      <w:keepNext/>
      <w:keepLines/>
      <w:spacing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423F9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865D7C"/>
    <w:pPr>
      <w:tabs>
        <w:tab w:val="center" w:pos="4536"/>
        <w:tab w:val="right" w:pos="9072"/>
      </w:tabs>
      <w:spacing w:before="0" w:after="0" w:line="240" w:lineRule="auto"/>
    </w:pPr>
  </w:style>
  <w:style w:type="character" w:customStyle="1" w:styleId="KopfzeileZchn">
    <w:name w:val="Kopfzeile Zchn"/>
    <w:basedOn w:val="Absatz-Standardschriftart"/>
    <w:link w:val="Kopfzeile"/>
    <w:rsid w:val="00865D7C"/>
    <w:rPr>
      <w:rFonts w:ascii="Arial" w:eastAsia="Times New Roman" w:hAnsi="Arial" w:cs="Times New Roman"/>
      <w:kern w:val="0"/>
      <w:sz w:val="24"/>
      <w:szCs w:val="24"/>
      <w:lang w:val="de-AT" w:eastAsia="de-AT"/>
      <w14:ligatures w14:val="none"/>
    </w:rPr>
  </w:style>
  <w:style w:type="paragraph" w:styleId="Fuzeile">
    <w:name w:val="footer"/>
    <w:basedOn w:val="Standard"/>
    <w:link w:val="FuzeileZchn"/>
    <w:rsid w:val="00865D7C"/>
    <w:pPr>
      <w:tabs>
        <w:tab w:val="center" w:pos="4536"/>
        <w:tab w:val="right" w:pos="9072"/>
      </w:tabs>
      <w:spacing w:before="0" w:after="0" w:line="240" w:lineRule="auto"/>
      <w:jc w:val="right"/>
    </w:pPr>
  </w:style>
  <w:style w:type="character" w:customStyle="1" w:styleId="FuzeileZchn">
    <w:name w:val="Fußzeile Zchn"/>
    <w:basedOn w:val="Absatz-Standardschriftart"/>
    <w:link w:val="Fuzeile"/>
    <w:rsid w:val="00865D7C"/>
    <w:rPr>
      <w:rFonts w:ascii="Arial" w:eastAsia="Times New Roman" w:hAnsi="Arial" w:cs="Times New Roman"/>
      <w:kern w:val="0"/>
      <w:sz w:val="24"/>
      <w:szCs w:val="24"/>
      <w:lang w:val="de-AT" w:eastAsia="de-AT"/>
      <w14:ligatures w14:val="none"/>
    </w:rPr>
  </w:style>
  <w:style w:type="character" w:styleId="Seitenzahl">
    <w:name w:val="page number"/>
    <w:basedOn w:val="Absatz-Standardschriftart"/>
    <w:rsid w:val="00865D7C"/>
  </w:style>
  <w:style w:type="character" w:styleId="Hyperlink">
    <w:name w:val="Hyperlink"/>
    <w:rsid w:val="00865D7C"/>
    <w:rPr>
      <w:color w:val="0000FF"/>
      <w:u w:val="single"/>
    </w:rPr>
  </w:style>
  <w:style w:type="paragraph" w:customStyle="1" w:styleId="StandardText">
    <w:name w:val="StandardText"/>
    <w:basedOn w:val="Standard"/>
    <w:rsid w:val="00865D7C"/>
    <w:pPr>
      <w:spacing w:before="0"/>
      <w:jc w:val="both"/>
    </w:pPr>
    <w:rPr>
      <w:szCs w:val="20"/>
      <w:lang w:val="de-DE" w:eastAsia="de-DE"/>
    </w:rPr>
  </w:style>
  <w:style w:type="character" w:customStyle="1" w:styleId="NichtaufgelsteErwhnung1">
    <w:name w:val="Nicht aufgelöste Erwähnung1"/>
    <w:basedOn w:val="Absatz-Standardschriftart"/>
    <w:uiPriority w:val="99"/>
    <w:semiHidden/>
    <w:unhideWhenUsed/>
    <w:rsid w:val="009A4DC9"/>
    <w:rPr>
      <w:color w:val="605E5C"/>
      <w:shd w:val="clear" w:color="auto" w:fill="E1DFDD"/>
    </w:rPr>
  </w:style>
  <w:style w:type="paragraph" w:styleId="Sprechblasentext">
    <w:name w:val="Balloon Text"/>
    <w:basedOn w:val="Standard"/>
    <w:link w:val="SprechblasentextZchn"/>
    <w:uiPriority w:val="99"/>
    <w:semiHidden/>
    <w:unhideWhenUsed/>
    <w:rsid w:val="008219EF"/>
    <w:pPr>
      <w:spacing w:before="0"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219EF"/>
    <w:rPr>
      <w:rFonts w:ascii="Segoe UI" w:eastAsia="Times New Roman" w:hAnsi="Segoe UI" w:cs="Segoe UI"/>
      <w:kern w:val="0"/>
      <w:sz w:val="18"/>
      <w:szCs w:val="18"/>
      <w:lang w:val="de-AT" w:eastAsia="de-AT"/>
      <w14:ligatures w14:val="none"/>
    </w:rPr>
  </w:style>
  <w:style w:type="character" w:styleId="NichtaufgelsteErwhnung">
    <w:name w:val="Unresolved Mention"/>
    <w:basedOn w:val="Absatz-Standardschriftart"/>
    <w:uiPriority w:val="99"/>
    <w:semiHidden/>
    <w:unhideWhenUsed/>
    <w:rsid w:val="00CA4D13"/>
    <w:rPr>
      <w:color w:val="605E5C"/>
      <w:shd w:val="clear" w:color="auto" w:fill="E1DFDD"/>
    </w:rPr>
  </w:style>
  <w:style w:type="character" w:customStyle="1" w:styleId="berschrift1Zchn">
    <w:name w:val="Überschrift 1 Zchn"/>
    <w:basedOn w:val="Absatz-Standardschriftart"/>
    <w:link w:val="berschrift1"/>
    <w:uiPriority w:val="9"/>
    <w:rsid w:val="00423F93"/>
    <w:rPr>
      <w:rFonts w:asciiTheme="majorHAnsi" w:eastAsiaTheme="majorEastAsia" w:hAnsiTheme="majorHAnsi" w:cstheme="majorBidi"/>
      <w:color w:val="2F5496" w:themeColor="accent1" w:themeShade="BF"/>
      <w:kern w:val="0"/>
      <w:sz w:val="32"/>
      <w:szCs w:val="32"/>
      <w:lang w:val="de-AT" w:eastAsia="de-AT"/>
      <w14:ligatures w14:val="none"/>
    </w:rPr>
  </w:style>
  <w:style w:type="character" w:customStyle="1" w:styleId="berschrift2Zchn">
    <w:name w:val="Überschrift 2 Zchn"/>
    <w:basedOn w:val="Absatz-Standardschriftart"/>
    <w:link w:val="berschrift2"/>
    <w:uiPriority w:val="9"/>
    <w:rsid w:val="00423F93"/>
    <w:rPr>
      <w:rFonts w:asciiTheme="majorHAnsi" w:eastAsiaTheme="majorEastAsia" w:hAnsiTheme="majorHAnsi" w:cstheme="majorBidi"/>
      <w:color w:val="2F5496" w:themeColor="accent1" w:themeShade="BF"/>
      <w:kern w:val="0"/>
      <w:sz w:val="26"/>
      <w:szCs w:val="26"/>
      <w:lang w:val="de-AT" w:eastAsia="de-AT"/>
      <w14:ligatures w14:val="none"/>
    </w:rPr>
  </w:style>
  <w:style w:type="paragraph" w:styleId="Listenabsatz">
    <w:name w:val="List Paragraph"/>
    <w:basedOn w:val="Standard"/>
    <w:uiPriority w:val="34"/>
    <w:qFormat/>
    <w:rsid w:val="00060DD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6009337">
      <w:bodyDiv w:val="1"/>
      <w:marLeft w:val="0"/>
      <w:marRight w:val="0"/>
      <w:marTop w:val="0"/>
      <w:marBottom w:val="0"/>
      <w:divBdr>
        <w:top w:val="none" w:sz="0" w:space="0" w:color="auto"/>
        <w:left w:val="none" w:sz="0" w:space="0" w:color="auto"/>
        <w:bottom w:val="none" w:sz="0" w:space="0" w:color="auto"/>
        <w:right w:val="none" w:sz="0" w:space="0" w:color="auto"/>
      </w:divBdr>
    </w:div>
    <w:div w:id="1058094596">
      <w:bodyDiv w:val="1"/>
      <w:marLeft w:val="0"/>
      <w:marRight w:val="0"/>
      <w:marTop w:val="0"/>
      <w:marBottom w:val="0"/>
      <w:divBdr>
        <w:top w:val="none" w:sz="0" w:space="0" w:color="auto"/>
        <w:left w:val="none" w:sz="0" w:space="0" w:color="auto"/>
        <w:bottom w:val="none" w:sz="0" w:space="0" w:color="auto"/>
        <w:right w:val="none" w:sz="0" w:space="0" w:color="auto"/>
      </w:divBdr>
    </w:div>
    <w:div w:id="1160921677">
      <w:bodyDiv w:val="1"/>
      <w:marLeft w:val="0"/>
      <w:marRight w:val="0"/>
      <w:marTop w:val="0"/>
      <w:marBottom w:val="0"/>
      <w:divBdr>
        <w:top w:val="none" w:sz="0" w:space="0" w:color="auto"/>
        <w:left w:val="none" w:sz="0" w:space="0" w:color="auto"/>
        <w:bottom w:val="none" w:sz="0" w:space="0" w:color="auto"/>
        <w:right w:val="none" w:sz="0" w:space="0" w:color="auto"/>
      </w:divBdr>
    </w:div>
    <w:div w:id="1505316316">
      <w:bodyDiv w:val="1"/>
      <w:marLeft w:val="0"/>
      <w:marRight w:val="0"/>
      <w:marTop w:val="0"/>
      <w:marBottom w:val="0"/>
      <w:divBdr>
        <w:top w:val="none" w:sz="0" w:space="0" w:color="auto"/>
        <w:left w:val="none" w:sz="0" w:space="0" w:color="auto"/>
        <w:bottom w:val="none" w:sz="0" w:space="0" w:color="auto"/>
        <w:right w:val="none" w:sz="0" w:space="0" w:color="auto"/>
      </w:divBdr>
    </w:div>
    <w:div w:id="1532835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erleih@hoerbuecherei.at"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reservierung@hoerbuecherei.at" TargetMode="External"/><Relationship Id="rId4" Type="http://schemas.openxmlformats.org/officeDocument/2006/relationships/settings" Target="settings.xml"/><Relationship Id="rId9" Type="http://schemas.openxmlformats.org/officeDocument/2006/relationships/hyperlink" Target="mailto:verleih@hoerbuecherei.at"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504EEE-7143-42E4-B451-AB381D64C7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1368</Words>
  <Characters>8622</Characters>
  <Application>Microsoft Office Word</Application>
  <DocSecurity>0</DocSecurity>
  <Lines>71</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Marion Puhl</cp:lastModifiedBy>
  <cp:revision>7</cp:revision>
  <cp:lastPrinted>2025-11-10T09:04:00Z</cp:lastPrinted>
  <dcterms:created xsi:type="dcterms:W3CDTF">2025-11-10T08:28:00Z</dcterms:created>
  <dcterms:modified xsi:type="dcterms:W3CDTF">2025-11-19T09:37:00Z</dcterms:modified>
</cp:coreProperties>
</file>